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333" w:rsidRPr="000E2C73" w:rsidRDefault="002D4333" w:rsidP="000E2C73">
      <w:pPr>
        <w:jc w:val="both"/>
        <w:rPr>
          <w:lang w:val="sr-Latn-CS"/>
        </w:rPr>
      </w:pPr>
      <w:bookmarkStart w:id="0" w:name="_GoBack"/>
      <w:bookmarkEnd w:id="0"/>
      <w:r w:rsidRPr="000E2C73">
        <w:rPr>
          <w:lang w:val="sr-Latn-CS"/>
        </w:rPr>
        <w:t>U skladu sa čl.</w:t>
      </w:r>
      <w:r w:rsidR="000E67B0" w:rsidRPr="000E2C73">
        <w:rPr>
          <w:lang w:val="sr-Latn-CS"/>
        </w:rPr>
        <w:t xml:space="preserve"> </w:t>
      </w:r>
      <w:r w:rsidRPr="000E2C73">
        <w:rPr>
          <w:lang w:val="sr-Latn-CS"/>
        </w:rPr>
        <w:t>517. Zakona o privrednim društvima (Sl. Glasnik RS, br. 36/2011, 99/2011, 83/2014 – dr.</w:t>
      </w:r>
      <w:r w:rsidR="000E67B0" w:rsidRPr="000E2C73">
        <w:rPr>
          <w:lang w:val="sr-Latn-CS"/>
        </w:rPr>
        <w:t xml:space="preserve"> </w:t>
      </w:r>
      <w:r w:rsidRPr="000E2C73">
        <w:rPr>
          <w:lang w:val="sr-Latn-CS"/>
        </w:rPr>
        <w:t>zakon i 5/2015) ( u daljem tekstu</w:t>
      </w:r>
      <w:r w:rsidR="000E67B0" w:rsidRPr="000E2C73">
        <w:rPr>
          <w:lang w:val="sr-Latn-CS"/>
        </w:rPr>
        <w:t>:</w:t>
      </w:r>
      <w:r w:rsidRPr="000E2C73">
        <w:rPr>
          <w:lang w:val="sr-Latn-CS"/>
        </w:rPr>
        <w:t xml:space="preserve"> Zakon), a</w:t>
      </w:r>
      <w:r w:rsidR="00FA65B2" w:rsidRPr="000E2C73">
        <w:rPr>
          <w:lang w:val="sr-Latn-CS"/>
        </w:rPr>
        <w:t xml:space="preserve"> u okviru materijala za redovnu</w:t>
      </w:r>
      <w:r w:rsidRPr="000E2C73">
        <w:rPr>
          <w:lang w:val="sr-Latn-CS"/>
        </w:rPr>
        <w:t xml:space="preserve"> sednicu </w:t>
      </w:r>
      <w:r w:rsidR="000E67B0" w:rsidRPr="000E2C73">
        <w:rPr>
          <w:lang w:val="sr-Latn-CS"/>
        </w:rPr>
        <w:t>s</w:t>
      </w:r>
      <w:r w:rsidRPr="000E2C73">
        <w:rPr>
          <w:lang w:val="sr-Latn-CS"/>
        </w:rPr>
        <w:t xml:space="preserve">kupštine akcionara koja je zakazana za </w:t>
      </w:r>
      <w:r w:rsidR="00173671" w:rsidRPr="000E2C73">
        <w:rPr>
          <w:lang w:val="sr-Latn-CS"/>
        </w:rPr>
        <w:t>17.06.2016.</w:t>
      </w:r>
      <w:r w:rsidR="000E67B0" w:rsidRPr="000E2C73">
        <w:rPr>
          <w:lang w:val="sr-Latn-CS"/>
        </w:rPr>
        <w:t xml:space="preserve"> </w:t>
      </w:r>
      <w:r w:rsidR="00173671" w:rsidRPr="000E2C73">
        <w:rPr>
          <w:lang w:val="sr-Latn-CS"/>
        </w:rPr>
        <w:t>godine,</w:t>
      </w:r>
      <w:r w:rsidRPr="000E2C73">
        <w:rPr>
          <w:lang w:val="sr-Latn-CS"/>
        </w:rPr>
        <w:t xml:space="preserve"> </w:t>
      </w:r>
      <w:r w:rsidR="0007121C">
        <w:rPr>
          <w:lang w:val="sr-Latn-CS"/>
        </w:rPr>
        <w:t>N</w:t>
      </w:r>
      <w:r w:rsidRPr="000E2C73">
        <w:rPr>
          <w:lang w:val="sr-Latn-CS"/>
        </w:rPr>
        <w:t>adzorni odbor AD Imlek, Beograd – Padinska Skela (u daljem tekstu</w:t>
      </w:r>
      <w:r w:rsidR="000E67B0" w:rsidRPr="000E2C73">
        <w:rPr>
          <w:lang w:val="sr-Latn-CS"/>
        </w:rPr>
        <w:t>:</w:t>
      </w:r>
      <w:r w:rsidRPr="000E2C73">
        <w:rPr>
          <w:lang w:val="sr-Latn-CS"/>
        </w:rPr>
        <w:t xml:space="preserve"> Društvo) dana </w:t>
      </w:r>
      <w:r w:rsidR="00173671" w:rsidRPr="000E2C73">
        <w:rPr>
          <w:lang w:val="sr-Latn-CS"/>
        </w:rPr>
        <w:t>16.05.2016.</w:t>
      </w:r>
      <w:r w:rsidR="000E67B0" w:rsidRPr="000E2C73">
        <w:rPr>
          <w:lang w:val="sr-Latn-CS"/>
        </w:rPr>
        <w:t xml:space="preserve"> </w:t>
      </w:r>
      <w:r w:rsidR="00173671" w:rsidRPr="000E2C73">
        <w:rPr>
          <w:lang w:val="sr-Latn-CS"/>
        </w:rPr>
        <w:t>godine</w:t>
      </w:r>
      <w:r w:rsidRPr="000E2C73">
        <w:rPr>
          <w:lang w:val="sr-Latn-CS"/>
        </w:rPr>
        <w:t xml:space="preserve"> objavljuje:</w:t>
      </w:r>
    </w:p>
    <w:p w:rsidR="002D4333" w:rsidRPr="000E2C73" w:rsidRDefault="002D4333" w:rsidP="000E2C73">
      <w:pPr>
        <w:rPr>
          <w:lang w:val="sr-Latn-CS"/>
        </w:rPr>
      </w:pPr>
    </w:p>
    <w:p w:rsidR="00977061" w:rsidRPr="000E2C73" w:rsidRDefault="002D4333" w:rsidP="000E2C73">
      <w:pPr>
        <w:jc w:val="center"/>
        <w:rPr>
          <w:b/>
          <w:sz w:val="24"/>
          <w:szCs w:val="24"/>
          <w:lang w:val="sr-Latn-CS"/>
        </w:rPr>
      </w:pPr>
      <w:r w:rsidRPr="000E2C73">
        <w:rPr>
          <w:b/>
          <w:sz w:val="24"/>
          <w:szCs w:val="24"/>
          <w:lang w:val="sr-Latn-CS"/>
        </w:rPr>
        <w:t>O   B   A    V   E    Š   T   E   N   J   E</w:t>
      </w:r>
    </w:p>
    <w:p w:rsidR="0014272D" w:rsidRPr="000E2C73" w:rsidRDefault="002D4333" w:rsidP="000E2C73">
      <w:pPr>
        <w:jc w:val="center"/>
        <w:rPr>
          <w:b/>
          <w:sz w:val="24"/>
          <w:szCs w:val="24"/>
          <w:lang w:val="sr-Latn-CS"/>
        </w:rPr>
      </w:pPr>
      <w:r w:rsidRPr="000E2C73">
        <w:rPr>
          <w:b/>
          <w:sz w:val="24"/>
          <w:szCs w:val="24"/>
          <w:lang w:val="sr-Latn-CS"/>
        </w:rPr>
        <w:t>O UTVRDJIVANJU CENE AKCIJA DRUŠTVA KOJE SU PREDMET PRINUDNOG OTKUPA</w:t>
      </w:r>
    </w:p>
    <w:p w:rsidR="002D4333" w:rsidRPr="000E2C73" w:rsidRDefault="002D4333" w:rsidP="000E2C73">
      <w:pPr>
        <w:pStyle w:val="NoSpacing"/>
        <w:rPr>
          <w:lang w:val="sr-Latn-CS"/>
        </w:rPr>
      </w:pPr>
    </w:p>
    <w:p w:rsidR="008556A2" w:rsidRPr="000E2C73" w:rsidRDefault="002D4333" w:rsidP="000E2C73">
      <w:pPr>
        <w:pStyle w:val="NoSpacing"/>
        <w:jc w:val="both"/>
        <w:rPr>
          <w:lang w:val="sr-Latn-CS"/>
        </w:rPr>
      </w:pPr>
      <w:r w:rsidRPr="000E2C73">
        <w:rPr>
          <w:lang w:val="sr-Latn-CS"/>
        </w:rPr>
        <w:t>Nadzorni odbor konstatuje</w:t>
      </w:r>
      <w:r w:rsidR="002F39FB" w:rsidRPr="000E2C73">
        <w:rPr>
          <w:lang w:val="sr-Latn-CS"/>
        </w:rPr>
        <w:t xml:space="preserve"> </w:t>
      </w:r>
      <w:r w:rsidRPr="000E2C73">
        <w:rPr>
          <w:lang w:val="sr-Latn-CS"/>
        </w:rPr>
        <w:t xml:space="preserve">da je </w:t>
      </w:r>
      <w:r w:rsidR="00FA65B2" w:rsidRPr="000E2C73">
        <w:rPr>
          <w:lang w:val="sr-Latn-CS"/>
        </w:rPr>
        <w:t>Danube Foods Group BV</w:t>
      </w:r>
      <w:r w:rsidR="004106CB" w:rsidRPr="000E2C73">
        <w:rPr>
          <w:lang w:val="sr-Latn-CS"/>
        </w:rPr>
        <w:t xml:space="preserve"> (</w:t>
      </w:r>
      <w:r w:rsidR="000E67B0" w:rsidRPr="000E2C73">
        <w:rPr>
          <w:lang w:val="sr-Latn-CS"/>
        </w:rPr>
        <w:t xml:space="preserve">u daljem tekstu: </w:t>
      </w:r>
      <w:r w:rsidR="004106CB" w:rsidRPr="000E2C73">
        <w:rPr>
          <w:lang w:val="sr-Latn-CS"/>
        </w:rPr>
        <w:t>Otkupilac)</w:t>
      </w:r>
      <w:r w:rsidRPr="000E2C73">
        <w:rPr>
          <w:lang w:val="sr-Latn-CS"/>
        </w:rPr>
        <w:t xml:space="preserve">, kao većinski akcionar </w:t>
      </w:r>
      <w:r w:rsidR="000E67B0" w:rsidRPr="000E2C73">
        <w:rPr>
          <w:lang w:val="sr-Latn-CS"/>
        </w:rPr>
        <w:t>Društva,</w:t>
      </w:r>
      <w:r w:rsidRPr="000E2C73">
        <w:rPr>
          <w:lang w:val="sr-Latn-CS"/>
        </w:rPr>
        <w:t xml:space="preserve"> koji </w:t>
      </w:r>
      <w:r w:rsidR="00FA65B2" w:rsidRPr="000E2C73">
        <w:rPr>
          <w:lang w:val="sr-Latn-CS"/>
        </w:rPr>
        <w:t xml:space="preserve">zajedno sa </w:t>
      </w:r>
      <w:r w:rsidR="00655DDF" w:rsidRPr="000E2C73">
        <w:rPr>
          <w:lang w:val="sr-Latn-CS"/>
        </w:rPr>
        <w:t xml:space="preserve">svojim </w:t>
      </w:r>
      <w:r w:rsidR="00FA65B2" w:rsidRPr="000E2C73">
        <w:rPr>
          <w:lang w:val="sr-Latn-CS"/>
        </w:rPr>
        <w:t xml:space="preserve">povezanim društvom Adriatic </w:t>
      </w:r>
      <w:r w:rsidR="00FA65B2" w:rsidRPr="000E2C73">
        <w:rPr>
          <w:color w:val="000000"/>
          <w:lang w:val="sr-Latn-CS"/>
        </w:rPr>
        <w:t>Minority Co 001</w:t>
      </w:r>
      <w:r w:rsidR="00FA65B2" w:rsidRPr="000E2C73">
        <w:rPr>
          <w:lang w:val="sr-Latn-CS"/>
        </w:rPr>
        <w:t xml:space="preserve"> doo </w:t>
      </w:r>
      <w:r w:rsidR="000E67B0" w:rsidRPr="000E2C73">
        <w:rPr>
          <w:lang w:val="sr-Latn-CS"/>
        </w:rPr>
        <w:t>Beograd, Resavska 23, MB 21077828</w:t>
      </w:r>
      <w:r w:rsidR="005A21A7" w:rsidRPr="000E2C73">
        <w:rPr>
          <w:lang w:val="sr-Latn-CS"/>
        </w:rPr>
        <w:t xml:space="preserve"> (u daljem tekstu: Povezano društvo)</w:t>
      </w:r>
      <w:r w:rsidR="000E67B0" w:rsidRPr="000E2C73">
        <w:rPr>
          <w:lang w:val="sr-Latn-CS"/>
        </w:rPr>
        <w:t xml:space="preserve">, </w:t>
      </w:r>
      <w:r w:rsidR="00FA65B2" w:rsidRPr="000E2C73">
        <w:rPr>
          <w:lang w:val="sr-Latn-CS"/>
        </w:rPr>
        <w:t xml:space="preserve">poseduje </w:t>
      </w:r>
      <w:r w:rsidR="00FA65B2" w:rsidRPr="000E2C73">
        <w:rPr>
          <w:b/>
          <w:lang w:val="sr-Latn-CS"/>
        </w:rPr>
        <w:t>7.200.234</w:t>
      </w:r>
      <w:r w:rsidR="00FA65B2" w:rsidRPr="000E2C73">
        <w:rPr>
          <w:lang w:val="sr-Latn-CS"/>
        </w:rPr>
        <w:t xml:space="preserve"> komada običnih akcija Društva oznake CFI kod: ESVUFR, ISIN broj: RSIMLKE 73325</w:t>
      </w:r>
      <w:r w:rsidR="000E67B0" w:rsidRPr="000E2C73">
        <w:rPr>
          <w:lang w:val="sr-Latn-CS"/>
        </w:rPr>
        <w:t>,</w:t>
      </w:r>
      <w:r w:rsidR="00FA65B2" w:rsidRPr="000E2C73">
        <w:rPr>
          <w:lang w:val="sr-Latn-CS"/>
        </w:rPr>
        <w:t xml:space="preserve"> </w:t>
      </w:r>
      <w:r w:rsidR="000544B9" w:rsidRPr="000E2C73">
        <w:rPr>
          <w:lang w:val="sr-Latn-CS"/>
        </w:rPr>
        <w:t>što predstavlja</w:t>
      </w:r>
      <w:r w:rsidR="004106CB" w:rsidRPr="000E2C73">
        <w:rPr>
          <w:lang w:val="sr-Latn-CS"/>
        </w:rPr>
        <w:t xml:space="preserve"> </w:t>
      </w:r>
      <w:r w:rsidR="004106CB" w:rsidRPr="000E2C73">
        <w:rPr>
          <w:b/>
          <w:lang w:val="sr-Latn-CS"/>
        </w:rPr>
        <w:t xml:space="preserve">95,71323% </w:t>
      </w:r>
      <w:r w:rsidR="004106CB" w:rsidRPr="000E2C73">
        <w:rPr>
          <w:lang w:val="sr-Latn-CS"/>
        </w:rPr>
        <w:t xml:space="preserve">osnovnog kapitala </w:t>
      </w:r>
      <w:r w:rsidR="000E67B0" w:rsidRPr="000E2C73">
        <w:rPr>
          <w:lang w:val="sr-Latn-CS"/>
        </w:rPr>
        <w:t xml:space="preserve">Društva </w:t>
      </w:r>
      <w:r w:rsidR="004106CB" w:rsidRPr="000E2C73">
        <w:rPr>
          <w:lang w:val="sr-Latn-CS"/>
        </w:rPr>
        <w:t xml:space="preserve">i </w:t>
      </w:r>
      <w:r w:rsidR="004106CB" w:rsidRPr="000E2C73">
        <w:rPr>
          <w:b/>
          <w:lang w:val="sr-Latn-CS"/>
        </w:rPr>
        <w:t xml:space="preserve">95,71323% </w:t>
      </w:r>
      <w:r w:rsidR="004106CB" w:rsidRPr="000E2C73">
        <w:rPr>
          <w:lang w:val="sr-Latn-CS"/>
        </w:rPr>
        <w:t xml:space="preserve">glasova svih akcionara koji poseduju obične akcije Društva, </w:t>
      </w:r>
      <w:r w:rsidR="008556A2" w:rsidRPr="000E2C73">
        <w:rPr>
          <w:lang w:val="sr-Latn-CS"/>
        </w:rPr>
        <w:t>podneo Društvu zahtev za</w:t>
      </w:r>
      <w:r w:rsidR="00FA65B2" w:rsidRPr="000E2C73">
        <w:rPr>
          <w:lang w:val="sr-Latn-CS"/>
        </w:rPr>
        <w:t xml:space="preserve"> sazivanje </w:t>
      </w:r>
      <w:r w:rsidR="000E67B0" w:rsidRPr="000E2C73">
        <w:rPr>
          <w:lang w:val="sr-Latn-CS"/>
        </w:rPr>
        <w:t>redovne</w:t>
      </w:r>
      <w:r w:rsidR="007958E8" w:rsidRPr="000E2C73">
        <w:rPr>
          <w:lang w:val="sr-Latn-CS"/>
        </w:rPr>
        <w:t xml:space="preserve"> sednice </w:t>
      </w:r>
      <w:r w:rsidR="000E67B0" w:rsidRPr="000E2C73">
        <w:rPr>
          <w:lang w:val="sr-Latn-CS"/>
        </w:rPr>
        <w:t>s</w:t>
      </w:r>
      <w:r w:rsidR="007958E8" w:rsidRPr="000E2C73">
        <w:rPr>
          <w:lang w:val="sr-Latn-CS"/>
        </w:rPr>
        <w:t xml:space="preserve">kupštine akcionara </w:t>
      </w:r>
      <w:r w:rsidR="002F39FB" w:rsidRPr="000E2C73">
        <w:rPr>
          <w:lang w:val="sr-Latn-CS"/>
        </w:rPr>
        <w:t>i predložio</w:t>
      </w:r>
      <w:r w:rsidR="007958E8" w:rsidRPr="000E2C73">
        <w:rPr>
          <w:lang w:val="sr-Latn-CS"/>
        </w:rPr>
        <w:t xml:space="preserve"> </w:t>
      </w:r>
      <w:r w:rsidR="008556A2" w:rsidRPr="000E2C73">
        <w:rPr>
          <w:lang w:val="sr-Latn-CS"/>
        </w:rPr>
        <w:t xml:space="preserve">donošenje </w:t>
      </w:r>
      <w:r w:rsidR="000E67B0" w:rsidRPr="000E2C73">
        <w:rPr>
          <w:lang w:val="sr-Latn-CS"/>
        </w:rPr>
        <w:t>o</w:t>
      </w:r>
      <w:r w:rsidR="008556A2" w:rsidRPr="000E2C73">
        <w:rPr>
          <w:lang w:val="sr-Latn-CS"/>
        </w:rPr>
        <w:t>dluke o prinudnom otkupu svih akcija preostalih akcionara.</w:t>
      </w:r>
    </w:p>
    <w:p w:rsidR="008556A2" w:rsidRPr="000E2C73" w:rsidRDefault="008556A2" w:rsidP="000E2C73">
      <w:pPr>
        <w:pStyle w:val="NoSpacing"/>
        <w:rPr>
          <w:lang w:val="sr-Latn-CS"/>
        </w:rPr>
      </w:pPr>
    </w:p>
    <w:p w:rsidR="008556A2" w:rsidRPr="000E2C73" w:rsidRDefault="008556A2" w:rsidP="000E2C73">
      <w:pPr>
        <w:pStyle w:val="NoSpacing"/>
        <w:jc w:val="both"/>
        <w:rPr>
          <w:lang w:val="sr-Latn-CS"/>
        </w:rPr>
      </w:pPr>
      <w:r w:rsidRPr="000E2C73">
        <w:rPr>
          <w:lang w:val="sr-Latn-CS"/>
        </w:rPr>
        <w:t>U vezi</w:t>
      </w:r>
      <w:r w:rsidR="004106CB" w:rsidRPr="000E2C73">
        <w:rPr>
          <w:lang w:val="sr-Latn-CS"/>
        </w:rPr>
        <w:t xml:space="preserve"> sa podnetim zahtevom, na sednici</w:t>
      </w:r>
      <w:r w:rsidRPr="000E2C73">
        <w:rPr>
          <w:lang w:val="sr-Latn-CS"/>
        </w:rPr>
        <w:t xml:space="preserve"> skupštine akcionara</w:t>
      </w:r>
      <w:r w:rsidR="004106CB" w:rsidRPr="000E2C73">
        <w:rPr>
          <w:lang w:val="sr-Latn-CS"/>
        </w:rPr>
        <w:t xml:space="preserve"> </w:t>
      </w:r>
      <w:r w:rsidR="000E67B0" w:rsidRPr="000E2C73">
        <w:rPr>
          <w:lang w:val="sr-Latn-CS"/>
        </w:rPr>
        <w:t xml:space="preserve">Društva </w:t>
      </w:r>
      <w:r w:rsidR="004106CB" w:rsidRPr="000E2C73">
        <w:rPr>
          <w:lang w:val="sr-Latn-CS"/>
        </w:rPr>
        <w:t>koja je zakazana</w:t>
      </w:r>
      <w:r w:rsidRPr="000E2C73">
        <w:rPr>
          <w:lang w:val="sr-Latn-CS"/>
        </w:rPr>
        <w:t xml:space="preserve"> </w:t>
      </w:r>
      <w:r w:rsidRPr="00FB0301">
        <w:rPr>
          <w:lang w:val="sr-Latn-CS"/>
        </w:rPr>
        <w:t xml:space="preserve">za </w:t>
      </w:r>
      <w:r w:rsidR="004106CB" w:rsidRPr="00FB0301">
        <w:rPr>
          <w:lang w:val="sr-Latn-CS"/>
        </w:rPr>
        <w:t>17.06.2016.</w:t>
      </w:r>
      <w:r w:rsidR="000E67B0" w:rsidRPr="000E2C73">
        <w:rPr>
          <w:lang w:val="sr-Latn-CS"/>
        </w:rPr>
        <w:t xml:space="preserve"> </w:t>
      </w:r>
      <w:r w:rsidR="004106CB" w:rsidRPr="000E2C73">
        <w:rPr>
          <w:lang w:val="sr-Latn-CS"/>
        </w:rPr>
        <w:t>godine</w:t>
      </w:r>
      <w:r w:rsidR="000E67B0" w:rsidRPr="000E2C73">
        <w:rPr>
          <w:lang w:val="sr-Latn-CS"/>
        </w:rPr>
        <w:t xml:space="preserve"> </w:t>
      </w:r>
      <w:r w:rsidR="004106CB" w:rsidRPr="000E2C73">
        <w:rPr>
          <w:lang w:val="sr-Latn-CS"/>
        </w:rPr>
        <w:t xml:space="preserve">razmatraće se </w:t>
      </w:r>
      <w:r w:rsidRPr="000E2C73">
        <w:rPr>
          <w:lang w:val="sr-Latn-CS"/>
        </w:rPr>
        <w:t xml:space="preserve">usvajanje </w:t>
      </w:r>
      <w:r w:rsidR="000E67B0" w:rsidRPr="000E2C73">
        <w:rPr>
          <w:lang w:val="sr-Latn-CS"/>
        </w:rPr>
        <w:t>o</w:t>
      </w:r>
      <w:r w:rsidRPr="000E2C73">
        <w:rPr>
          <w:lang w:val="sr-Latn-CS"/>
        </w:rPr>
        <w:t>dluke o prinudnom otkupu akcija D</w:t>
      </w:r>
      <w:r w:rsidR="000E67B0" w:rsidRPr="000E2C73">
        <w:rPr>
          <w:lang w:val="sr-Latn-CS"/>
        </w:rPr>
        <w:t>r</w:t>
      </w:r>
      <w:r w:rsidRPr="000E2C73">
        <w:rPr>
          <w:lang w:val="sr-Latn-CS"/>
        </w:rPr>
        <w:t>uštva.</w:t>
      </w:r>
    </w:p>
    <w:p w:rsidR="008556A2" w:rsidRPr="000E2C73" w:rsidRDefault="008556A2" w:rsidP="000E2C73">
      <w:pPr>
        <w:pStyle w:val="NoSpacing"/>
        <w:rPr>
          <w:lang w:val="sr-Latn-CS"/>
        </w:rPr>
      </w:pPr>
    </w:p>
    <w:p w:rsidR="008556A2" w:rsidRPr="000E2C73" w:rsidRDefault="008556A2" w:rsidP="000E2C73">
      <w:pPr>
        <w:pStyle w:val="NoSpacing"/>
        <w:jc w:val="both"/>
        <w:rPr>
          <w:lang w:val="sr-Latn-CS"/>
        </w:rPr>
      </w:pPr>
      <w:r w:rsidRPr="000E2C73">
        <w:rPr>
          <w:lang w:val="sr-Latn-CS"/>
        </w:rPr>
        <w:t>U skladu sa čl.</w:t>
      </w:r>
      <w:r w:rsidR="000E67B0" w:rsidRPr="000E2C73">
        <w:rPr>
          <w:lang w:val="sr-Latn-CS"/>
        </w:rPr>
        <w:t xml:space="preserve"> </w:t>
      </w:r>
      <w:r w:rsidRPr="000E2C73">
        <w:rPr>
          <w:lang w:val="sr-Latn-CS"/>
        </w:rPr>
        <w:t xml:space="preserve">517. Zakona, </w:t>
      </w:r>
      <w:r w:rsidR="0007121C">
        <w:rPr>
          <w:lang w:val="sr-Latn-CS"/>
        </w:rPr>
        <w:t>N</w:t>
      </w:r>
      <w:r w:rsidRPr="000E2C73">
        <w:rPr>
          <w:lang w:val="sr-Latn-CS"/>
        </w:rPr>
        <w:t>adzorni odb</w:t>
      </w:r>
      <w:r w:rsidR="00617101" w:rsidRPr="000E2C73">
        <w:rPr>
          <w:lang w:val="sr-Latn-CS"/>
        </w:rPr>
        <w:t>o</w:t>
      </w:r>
      <w:r w:rsidRPr="000E2C73">
        <w:rPr>
          <w:lang w:val="sr-Latn-CS"/>
        </w:rPr>
        <w:t xml:space="preserve">r </w:t>
      </w:r>
      <w:r w:rsidR="000E67B0" w:rsidRPr="000E2C73">
        <w:rPr>
          <w:lang w:val="sr-Latn-CS"/>
        </w:rPr>
        <w:t xml:space="preserve">Društva </w:t>
      </w:r>
      <w:r w:rsidRPr="000E2C73">
        <w:rPr>
          <w:lang w:val="sr-Latn-CS"/>
        </w:rPr>
        <w:t>u okviru materijala za</w:t>
      </w:r>
      <w:r w:rsidR="004106CB" w:rsidRPr="000E2C73">
        <w:rPr>
          <w:lang w:val="sr-Latn-CS"/>
        </w:rPr>
        <w:t xml:space="preserve"> </w:t>
      </w:r>
      <w:r w:rsidR="000E67B0" w:rsidRPr="000E2C73">
        <w:rPr>
          <w:lang w:val="sr-Latn-CS"/>
        </w:rPr>
        <w:t xml:space="preserve">redovnu </w:t>
      </w:r>
      <w:r w:rsidR="004106CB" w:rsidRPr="000E2C73">
        <w:rPr>
          <w:lang w:val="sr-Latn-CS"/>
        </w:rPr>
        <w:t>sednicu</w:t>
      </w:r>
      <w:r w:rsidRPr="000E2C73">
        <w:rPr>
          <w:lang w:val="sr-Latn-CS"/>
        </w:rPr>
        <w:t xml:space="preserve"> skupštin</w:t>
      </w:r>
      <w:r w:rsidR="000E67B0" w:rsidRPr="000E2C73">
        <w:rPr>
          <w:lang w:val="sr-Latn-CS"/>
        </w:rPr>
        <w:t>e Društva</w:t>
      </w:r>
      <w:r w:rsidRPr="000E2C73">
        <w:rPr>
          <w:lang w:val="sr-Latn-CS"/>
        </w:rPr>
        <w:t xml:space="preserve"> objavljuje i obaveštava akcionare </w:t>
      </w:r>
      <w:r w:rsidR="000E67B0" w:rsidRPr="000E2C73">
        <w:rPr>
          <w:lang w:val="sr-Latn-CS"/>
        </w:rPr>
        <w:t xml:space="preserve">Društva </w:t>
      </w:r>
      <w:r w:rsidRPr="000E2C73">
        <w:rPr>
          <w:lang w:val="sr-Latn-CS"/>
        </w:rPr>
        <w:t>o sledećem:</w:t>
      </w:r>
    </w:p>
    <w:p w:rsidR="008556A2" w:rsidRPr="000E2C73" w:rsidRDefault="008556A2" w:rsidP="000E2C73">
      <w:pPr>
        <w:pStyle w:val="NoSpacing"/>
        <w:jc w:val="both"/>
        <w:rPr>
          <w:lang w:val="sr-Latn-CS"/>
        </w:rPr>
      </w:pPr>
    </w:p>
    <w:p w:rsidR="0014272D" w:rsidRPr="000E2C73" w:rsidRDefault="0014272D" w:rsidP="000E2C73">
      <w:pPr>
        <w:pStyle w:val="NoSpacing"/>
        <w:jc w:val="both"/>
        <w:rPr>
          <w:lang w:val="sr-Latn-CS"/>
        </w:rPr>
      </w:pPr>
    </w:p>
    <w:p w:rsidR="008556A2" w:rsidRPr="000E2C73" w:rsidRDefault="008556A2" w:rsidP="000E2C73">
      <w:pPr>
        <w:pStyle w:val="NoSpacing"/>
        <w:jc w:val="both"/>
        <w:rPr>
          <w:b/>
          <w:lang w:val="sr-Latn-CS"/>
        </w:rPr>
      </w:pPr>
      <w:r w:rsidRPr="000E2C73">
        <w:rPr>
          <w:b/>
          <w:lang w:val="sr-Latn-CS"/>
        </w:rPr>
        <w:t>I</w:t>
      </w:r>
      <w:r w:rsidR="000E67B0" w:rsidRPr="000E2C73">
        <w:rPr>
          <w:b/>
          <w:lang w:val="sr-Latn-CS"/>
        </w:rPr>
        <w:tab/>
      </w:r>
      <w:r w:rsidRPr="000E2C73">
        <w:rPr>
          <w:b/>
          <w:lang w:val="sr-Latn-CS"/>
        </w:rPr>
        <w:t>Vrednosti akcija utvr</w:t>
      </w:r>
      <w:r w:rsidR="000E67B0" w:rsidRPr="000E2C73">
        <w:rPr>
          <w:b/>
          <w:lang w:val="sr-Latn-CS"/>
        </w:rPr>
        <w:t>đ</w:t>
      </w:r>
      <w:r w:rsidRPr="000E2C73">
        <w:rPr>
          <w:b/>
          <w:lang w:val="sr-Latn-CS"/>
        </w:rPr>
        <w:t>en</w:t>
      </w:r>
      <w:r w:rsidR="000E67B0" w:rsidRPr="000E2C73">
        <w:rPr>
          <w:b/>
          <w:lang w:val="sr-Latn-CS"/>
        </w:rPr>
        <w:t>oj</w:t>
      </w:r>
      <w:r w:rsidRPr="000E2C73">
        <w:rPr>
          <w:b/>
          <w:lang w:val="sr-Latn-CS"/>
        </w:rPr>
        <w:t xml:space="preserve"> u skladu sa čl. 475</w:t>
      </w:r>
      <w:r w:rsidR="008A3AC5" w:rsidRPr="000E2C73">
        <w:rPr>
          <w:b/>
          <w:lang w:val="sr-Latn-CS"/>
        </w:rPr>
        <w:t>.</w:t>
      </w:r>
      <w:r w:rsidRPr="000E2C73">
        <w:rPr>
          <w:b/>
          <w:lang w:val="sr-Latn-CS"/>
        </w:rPr>
        <w:t xml:space="preserve"> Zakona </w:t>
      </w:r>
    </w:p>
    <w:p w:rsidR="008556A2" w:rsidRPr="000E2C73" w:rsidRDefault="008556A2" w:rsidP="000E2C73">
      <w:pPr>
        <w:pStyle w:val="NoSpacing"/>
        <w:jc w:val="both"/>
        <w:rPr>
          <w:b/>
          <w:lang w:val="sr-Latn-CS"/>
        </w:rPr>
      </w:pPr>
    </w:p>
    <w:p w:rsidR="008556A2" w:rsidRPr="000E2C73" w:rsidRDefault="008556A2" w:rsidP="000E2C73">
      <w:pPr>
        <w:pStyle w:val="NoSpacing"/>
        <w:jc w:val="both"/>
        <w:rPr>
          <w:lang w:val="sr-Latn-CS"/>
        </w:rPr>
      </w:pPr>
      <w:r w:rsidRPr="000E2C73">
        <w:rPr>
          <w:lang w:val="sr-Latn-CS"/>
        </w:rPr>
        <w:t xml:space="preserve">Za postupak prinudnog otkupa akcija, </w:t>
      </w:r>
      <w:r w:rsidRPr="000E2C73">
        <w:rPr>
          <w:b/>
          <w:lang w:val="sr-Latn-CS"/>
        </w:rPr>
        <w:t>cena akcija koje su predmet prinudnog otkupa utvr</w:t>
      </w:r>
      <w:r w:rsidR="000E67B0" w:rsidRPr="000E2C73">
        <w:rPr>
          <w:b/>
          <w:lang w:val="sr-Latn-CS"/>
        </w:rPr>
        <w:t>đ</w:t>
      </w:r>
      <w:r w:rsidRPr="000E2C73">
        <w:rPr>
          <w:b/>
          <w:lang w:val="sr-Latn-CS"/>
        </w:rPr>
        <w:t>uju se</w:t>
      </w:r>
      <w:r w:rsidRPr="000E2C73">
        <w:rPr>
          <w:lang w:val="sr-Latn-CS"/>
        </w:rPr>
        <w:t xml:space="preserve"> u skladu sa čl.</w:t>
      </w:r>
      <w:r w:rsidR="000E67B0" w:rsidRPr="000E2C73">
        <w:rPr>
          <w:lang w:val="sr-Latn-CS"/>
        </w:rPr>
        <w:t xml:space="preserve"> </w:t>
      </w:r>
      <w:r w:rsidRPr="000E2C73">
        <w:rPr>
          <w:lang w:val="sr-Latn-CS"/>
        </w:rPr>
        <w:t xml:space="preserve">475. Zakona </w:t>
      </w:r>
      <w:r w:rsidRPr="000E2C73">
        <w:rPr>
          <w:b/>
          <w:lang w:val="sr-Latn-CS"/>
        </w:rPr>
        <w:t>kao najviša vrednos</w:t>
      </w:r>
      <w:r w:rsidR="008A3AC5" w:rsidRPr="000E2C73">
        <w:rPr>
          <w:b/>
          <w:lang w:val="sr-Latn-CS"/>
        </w:rPr>
        <w:t>t</w:t>
      </w:r>
      <w:r w:rsidRPr="000E2C73">
        <w:rPr>
          <w:b/>
          <w:lang w:val="sr-Latn-CS"/>
        </w:rPr>
        <w:t xml:space="preserve"> od sledećih</w:t>
      </w:r>
      <w:r w:rsidRPr="000E2C73">
        <w:rPr>
          <w:lang w:val="sr-Latn-CS"/>
        </w:rPr>
        <w:t>: knjigovodstvene, tržišne i procenjene vrednosti akcija (pravo akcionara na isplatu cene utvr</w:t>
      </w:r>
      <w:r w:rsidR="000E67B0" w:rsidRPr="000E2C73">
        <w:rPr>
          <w:lang w:val="sr-Latn-CS"/>
        </w:rPr>
        <w:t>đ</w:t>
      </w:r>
      <w:r w:rsidRPr="000E2C73">
        <w:rPr>
          <w:lang w:val="sr-Latn-CS"/>
        </w:rPr>
        <w:t>ene u skladu sa čl.</w:t>
      </w:r>
      <w:r w:rsidR="000E67B0" w:rsidRPr="000E2C73">
        <w:rPr>
          <w:lang w:val="sr-Latn-CS"/>
        </w:rPr>
        <w:t xml:space="preserve"> </w:t>
      </w:r>
      <w:r w:rsidRPr="000E2C73">
        <w:rPr>
          <w:lang w:val="sr-Latn-CS"/>
        </w:rPr>
        <w:t>516. Zakona).</w:t>
      </w:r>
    </w:p>
    <w:p w:rsidR="00655DDF" w:rsidRPr="000E2C73" w:rsidRDefault="00655DDF" w:rsidP="0007121C">
      <w:pPr>
        <w:pStyle w:val="NoSpacing"/>
        <w:jc w:val="both"/>
        <w:rPr>
          <w:lang w:val="sr-Latn-CS"/>
        </w:rPr>
      </w:pPr>
    </w:p>
    <w:p w:rsidR="0007121C" w:rsidRDefault="000E67B0" w:rsidP="0007121C">
      <w:pPr>
        <w:pStyle w:val="NoSpacing"/>
        <w:numPr>
          <w:ilvl w:val="0"/>
          <w:numId w:val="8"/>
        </w:numPr>
        <w:ind w:left="360"/>
        <w:jc w:val="both"/>
        <w:rPr>
          <w:lang w:val="sr-Latn-CS"/>
        </w:rPr>
      </w:pPr>
      <w:r w:rsidRPr="000E2C73">
        <w:rPr>
          <w:lang w:val="sr-Latn-CS"/>
        </w:rPr>
        <w:t xml:space="preserve">knjigovodstvena vrednost </w:t>
      </w:r>
      <w:r w:rsidR="00FB0301">
        <w:rPr>
          <w:lang w:val="sr-Latn-CS"/>
        </w:rPr>
        <w:t>(a) običnih akcija -  1.719,00 RSD po akciji na dan 16.05.2016.godine</w:t>
      </w:r>
      <w:r w:rsidR="0007121C">
        <w:rPr>
          <w:lang w:val="sr-Latn-CS"/>
        </w:rPr>
        <w:t xml:space="preserve"> i </w:t>
      </w:r>
    </w:p>
    <w:p w:rsidR="00590951" w:rsidRPr="000E2C73" w:rsidRDefault="001E3784" w:rsidP="0007121C">
      <w:pPr>
        <w:pStyle w:val="NoSpacing"/>
        <w:ind w:left="360"/>
        <w:jc w:val="both"/>
        <w:rPr>
          <w:lang w:val="sr-Latn-CS"/>
        </w:rPr>
      </w:pPr>
      <w:r>
        <w:rPr>
          <w:lang w:val="sr-Latn-CS"/>
        </w:rPr>
        <w:t>(b) preferencijalnih</w:t>
      </w:r>
      <w:r w:rsidR="00FB0301">
        <w:rPr>
          <w:lang w:val="sr-Latn-CS"/>
        </w:rPr>
        <w:t xml:space="preserve"> akcija – 1.719,00</w:t>
      </w:r>
      <w:r w:rsidR="000E67B0" w:rsidRPr="000E2C73">
        <w:rPr>
          <w:lang w:val="sr-Latn-CS"/>
        </w:rPr>
        <w:t xml:space="preserve"> </w:t>
      </w:r>
      <w:r w:rsidR="00FB0301">
        <w:rPr>
          <w:lang w:val="sr-Latn-CS"/>
        </w:rPr>
        <w:t>RSD po akciji na dan 16.05.2016.godine</w:t>
      </w:r>
      <w:r w:rsidR="000E67B0" w:rsidRPr="000E2C73">
        <w:rPr>
          <w:lang w:val="sr-Latn-CS"/>
        </w:rPr>
        <w:t>, u skladu sa izvodom iz finansijskog izveštaja Društva za 2015. godinu;</w:t>
      </w:r>
    </w:p>
    <w:p w:rsidR="004B1772" w:rsidRPr="000E2C73" w:rsidRDefault="004B1772" w:rsidP="0007121C">
      <w:pPr>
        <w:pStyle w:val="NoSpacing"/>
        <w:ind w:left="360"/>
        <w:jc w:val="both"/>
        <w:rPr>
          <w:lang w:val="sr-Latn-CS"/>
        </w:rPr>
      </w:pPr>
    </w:p>
    <w:p w:rsidR="005A21A7" w:rsidRPr="0007121C" w:rsidRDefault="000E67B0" w:rsidP="0007121C">
      <w:pPr>
        <w:pStyle w:val="NoSpacing"/>
        <w:numPr>
          <w:ilvl w:val="0"/>
          <w:numId w:val="8"/>
        </w:numPr>
        <w:ind w:left="360"/>
        <w:jc w:val="both"/>
        <w:rPr>
          <w:lang w:val="sr-Latn-CS"/>
        </w:rPr>
      </w:pPr>
      <w:r w:rsidRPr="000E2C73">
        <w:rPr>
          <w:lang w:val="sr-Latn-CS"/>
        </w:rPr>
        <w:t>procenjena vrednost</w:t>
      </w:r>
      <w:r w:rsidR="00FB0301">
        <w:rPr>
          <w:lang w:val="sr-Latn-CS"/>
        </w:rPr>
        <w:t xml:space="preserve"> (a) običnih akcija – 5.829,00</w:t>
      </w:r>
      <w:r w:rsidRPr="000E2C73">
        <w:rPr>
          <w:lang w:val="sr-Latn-CS"/>
        </w:rPr>
        <w:t xml:space="preserve"> RSD po akciji na </w:t>
      </w:r>
      <w:r w:rsidRPr="00FB0301">
        <w:rPr>
          <w:lang w:val="sr-Latn-CS"/>
        </w:rPr>
        <w:t>dan 16.05.2016.</w:t>
      </w:r>
      <w:r w:rsidRPr="000E2C73">
        <w:rPr>
          <w:lang w:val="sr-Latn-CS"/>
        </w:rPr>
        <w:t xml:space="preserve"> godine i </w:t>
      </w:r>
      <w:r w:rsidR="001E3784">
        <w:rPr>
          <w:lang w:val="sr-Latn-CS"/>
        </w:rPr>
        <w:t>(b) preferencijalnih</w:t>
      </w:r>
      <w:r w:rsidRPr="0007121C">
        <w:rPr>
          <w:lang w:val="sr-Latn-CS"/>
        </w:rPr>
        <w:t xml:space="preserve"> akcija - </w:t>
      </w:r>
      <w:r w:rsidR="00FB0301">
        <w:rPr>
          <w:lang w:val="sr-Latn-CS"/>
        </w:rPr>
        <w:t>5.829,00</w:t>
      </w:r>
      <w:r w:rsidR="00FB0301" w:rsidRPr="000E2C73">
        <w:rPr>
          <w:lang w:val="sr-Latn-CS"/>
        </w:rPr>
        <w:t xml:space="preserve"> </w:t>
      </w:r>
      <w:r w:rsidRPr="0007121C">
        <w:rPr>
          <w:lang w:val="sr-Latn-CS"/>
        </w:rPr>
        <w:t xml:space="preserve">RSD po </w:t>
      </w:r>
      <w:r w:rsidRPr="00FB0301">
        <w:rPr>
          <w:lang w:val="sr-Latn-CS"/>
        </w:rPr>
        <w:t>akciji na dan 16.05.2016.</w:t>
      </w:r>
      <w:r w:rsidRPr="0007121C">
        <w:rPr>
          <w:lang w:val="sr-Latn-CS"/>
        </w:rPr>
        <w:t xml:space="preserve"> godine, u skladu sa izveštajem o procenjenoj vrednosti akcija Društva sačinjenim od strane ovlašćenog procenitelja Deloitte d.o.o., Beograd na </w:t>
      </w:r>
      <w:r w:rsidRPr="00FB0301">
        <w:rPr>
          <w:lang w:val="sr-Latn-CS"/>
        </w:rPr>
        <w:t xml:space="preserve">dan </w:t>
      </w:r>
      <w:r w:rsidR="005A21A7" w:rsidRPr="00FB0301">
        <w:rPr>
          <w:lang w:val="sr-Latn-CS"/>
        </w:rPr>
        <w:t>16.05.2016. godine.</w:t>
      </w:r>
      <w:r w:rsidR="005A21A7" w:rsidRPr="0007121C">
        <w:rPr>
          <w:lang w:val="sr-Latn-CS"/>
        </w:rPr>
        <w:t xml:space="preserve"> </w:t>
      </w:r>
    </w:p>
    <w:p w:rsidR="004B1772" w:rsidRPr="000E2C73" w:rsidRDefault="004B1772" w:rsidP="000E2C73">
      <w:pPr>
        <w:pStyle w:val="NoSpacing"/>
        <w:ind w:left="360" w:hanging="360"/>
        <w:rPr>
          <w:lang w:val="sr-Latn-CS"/>
        </w:rPr>
      </w:pPr>
    </w:p>
    <w:p w:rsidR="00446029" w:rsidRPr="000E2C73" w:rsidRDefault="005A21A7" w:rsidP="00446029">
      <w:pPr>
        <w:pStyle w:val="NoSpacing"/>
        <w:jc w:val="both"/>
        <w:rPr>
          <w:lang w:val="sr-Latn-CS"/>
        </w:rPr>
      </w:pPr>
      <w:r w:rsidRPr="000E2C73">
        <w:rPr>
          <w:lang w:val="sr-Latn-CS"/>
        </w:rPr>
        <w:t>Obim prometa akcija Društva na regulisanom tržištu kapitala, odnosno multilateralnoj trgovačkoj platformi je ispod zakonom predviđenog minimuma koji je potreban radi utvrđivanja tržišne vrednosti akcija, a na osnovu po</w:t>
      </w:r>
      <w:r w:rsidR="0007121C">
        <w:rPr>
          <w:lang w:val="sr-Latn-CS"/>
        </w:rPr>
        <w:t xml:space="preserve">tvrde Beogradske berze a.d., </w:t>
      </w:r>
      <w:r w:rsidRPr="000E2C73">
        <w:rPr>
          <w:lang w:val="sr-Latn-CS"/>
        </w:rPr>
        <w:t xml:space="preserve"> pa je saglasno čl. 259. stav 3. tačka 1. Zakona o privrednim društvima tržišna vrednost akcija Društva utvrđena procenom u visini procenjene vredn</w:t>
      </w:r>
      <w:r w:rsidR="00446029">
        <w:rPr>
          <w:lang w:val="sr-Latn-CS"/>
        </w:rPr>
        <w:t>osti akcija iz prethodnog stava.</w:t>
      </w:r>
    </w:p>
    <w:p w:rsidR="006944EC" w:rsidRPr="000E2C73" w:rsidRDefault="006944EC" w:rsidP="000E2C73">
      <w:pPr>
        <w:pStyle w:val="NoSpacing"/>
        <w:rPr>
          <w:b/>
          <w:lang w:val="sr-Latn-CS"/>
        </w:rPr>
      </w:pPr>
      <w:r w:rsidRPr="000E2C73">
        <w:rPr>
          <w:b/>
          <w:lang w:val="sr-Latn-CS"/>
        </w:rPr>
        <w:lastRenderedPageBreak/>
        <w:t>II</w:t>
      </w:r>
      <w:r w:rsidR="005A21A7" w:rsidRPr="000E2C73">
        <w:rPr>
          <w:b/>
          <w:lang w:val="sr-Latn-CS"/>
        </w:rPr>
        <w:tab/>
      </w:r>
      <w:r w:rsidRPr="000E2C73">
        <w:rPr>
          <w:b/>
          <w:lang w:val="sr-Latn-CS"/>
        </w:rPr>
        <w:t>Cena akcija u postupku prinudnog otkupa</w:t>
      </w:r>
    </w:p>
    <w:p w:rsidR="002A22EE" w:rsidRPr="000E2C73" w:rsidRDefault="002A22EE" w:rsidP="000E2C73">
      <w:pPr>
        <w:pStyle w:val="NoSpacing"/>
        <w:rPr>
          <w:b/>
          <w:lang w:val="sr-Latn-CS"/>
        </w:rPr>
      </w:pPr>
    </w:p>
    <w:p w:rsidR="005A21A7" w:rsidRPr="000E2C73" w:rsidRDefault="002A22EE" w:rsidP="000E2C73">
      <w:pPr>
        <w:pStyle w:val="NoSpacing"/>
        <w:jc w:val="both"/>
        <w:rPr>
          <w:lang w:val="sr-Latn-CS"/>
        </w:rPr>
      </w:pPr>
      <w:r w:rsidRPr="000E2C73">
        <w:rPr>
          <w:lang w:val="sr-Latn-CS"/>
        </w:rPr>
        <w:t>Obaveštavaju se akcionari Društva da se cena akcija koje su predmet prinudnog otkupa, od strane Otkupioca koji</w:t>
      </w:r>
      <w:r w:rsidR="004106CB" w:rsidRPr="000E2C73">
        <w:rPr>
          <w:lang w:val="sr-Latn-CS"/>
        </w:rPr>
        <w:t xml:space="preserve"> zajedno sa </w:t>
      </w:r>
      <w:r w:rsidR="005A21A7" w:rsidRPr="000E2C73">
        <w:rPr>
          <w:lang w:val="sr-Latn-CS"/>
        </w:rPr>
        <w:t>P</w:t>
      </w:r>
      <w:r w:rsidR="004106CB" w:rsidRPr="000E2C73">
        <w:rPr>
          <w:lang w:val="sr-Latn-CS"/>
        </w:rPr>
        <w:t xml:space="preserve">ovezanim društvom </w:t>
      </w:r>
      <w:r w:rsidRPr="000E2C73">
        <w:rPr>
          <w:lang w:val="sr-Latn-CS"/>
        </w:rPr>
        <w:t xml:space="preserve">poseduje </w:t>
      </w:r>
      <w:r w:rsidR="00173671" w:rsidRPr="000E2C73">
        <w:rPr>
          <w:b/>
          <w:lang w:val="sr-Latn-CS"/>
        </w:rPr>
        <w:t xml:space="preserve">95,71323% </w:t>
      </w:r>
      <w:r w:rsidR="00173671" w:rsidRPr="000E2C73">
        <w:rPr>
          <w:lang w:val="sr-Latn-CS"/>
        </w:rPr>
        <w:t>glasova svih akcionara koji poseduju obične akcije Društva</w:t>
      </w:r>
      <w:r w:rsidRPr="000E2C73">
        <w:rPr>
          <w:lang w:val="sr-Latn-CS"/>
        </w:rPr>
        <w:t>, utvr</w:t>
      </w:r>
      <w:r w:rsidR="005A21A7" w:rsidRPr="000E2C73">
        <w:rPr>
          <w:lang w:val="sr-Latn-CS"/>
        </w:rPr>
        <w:t>đ</w:t>
      </w:r>
      <w:r w:rsidRPr="000E2C73">
        <w:rPr>
          <w:lang w:val="sr-Latn-CS"/>
        </w:rPr>
        <w:t xml:space="preserve">uje u iznosu </w:t>
      </w:r>
      <w:r w:rsidR="005A21A7" w:rsidRPr="000E2C73">
        <w:rPr>
          <w:lang w:val="sr-Latn-CS"/>
        </w:rPr>
        <w:t>kako sledi</w:t>
      </w:r>
      <w:r w:rsidRPr="000E2C73">
        <w:rPr>
          <w:lang w:val="sr-Latn-CS"/>
        </w:rPr>
        <w:t xml:space="preserve"> i ta cena će biti isplaćena akcionarima</w:t>
      </w:r>
      <w:r w:rsidR="005A21A7" w:rsidRPr="000E2C73">
        <w:rPr>
          <w:lang w:val="sr-Latn-CS"/>
        </w:rPr>
        <w:t>:</w:t>
      </w:r>
    </w:p>
    <w:p w:rsidR="005A21A7" w:rsidRPr="000E2C73" w:rsidRDefault="005A21A7" w:rsidP="000E2C73">
      <w:pPr>
        <w:pStyle w:val="NoSpacing"/>
        <w:jc w:val="both"/>
        <w:rPr>
          <w:lang w:val="sr-Latn-CS"/>
        </w:rPr>
      </w:pPr>
    </w:p>
    <w:p w:rsidR="000E2C73" w:rsidRPr="00FB0301" w:rsidRDefault="005A21A7" w:rsidP="000E2C73">
      <w:pPr>
        <w:pStyle w:val="NoSpacing"/>
        <w:numPr>
          <w:ilvl w:val="0"/>
          <w:numId w:val="4"/>
        </w:numPr>
        <w:spacing w:line="276" w:lineRule="auto"/>
        <w:ind w:left="360"/>
        <w:jc w:val="both"/>
        <w:rPr>
          <w:b/>
          <w:lang w:val="sr-Latn-CS"/>
        </w:rPr>
      </w:pPr>
      <w:r w:rsidRPr="000E2C73">
        <w:rPr>
          <w:lang w:val="sr-Latn-CS"/>
        </w:rPr>
        <w:t>obične akcije Društva CFI kod: ES</w:t>
      </w:r>
      <w:r w:rsidR="00FB0301">
        <w:rPr>
          <w:lang w:val="sr-Latn-CS"/>
        </w:rPr>
        <w:t>VUFR, ISIN broj: RSIMLKE 73325,</w:t>
      </w:r>
      <w:r w:rsidRPr="000E2C73">
        <w:rPr>
          <w:lang w:val="sr-Latn-CS"/>
        </w:rPr>
        <w:t xml:space="preserve">po ceni od </w:t>
      </w:r>
      <w:r w:rsidR="00FB0301" w:rsidRPr="00FB0301">
        <w:rPr>
          <w:b/>
          <w:lang w:val="sr-Latn-CS"/>
        </w:rPr>
        <w:t xml:space="preserve">5.829,00 </w:t>
      </w:r>
      <w:r w:rsidRPr="00FB0301">
        <w:rPr>
          <w:b/>
          <w:lang w:val="sr-Latn-CS"/>
        </w:rPr>
        <w:t>RSD</w:t>
      </w:r>
      <w:r w:rsidRPr="000E2C73">
        <w:rPr>
          <w:lang w:val="sr-Latn-CS"/>
        </w:rPr>
        <w:t xml:space="preserve"> </w:t>
      </w:r>
      <w:r w:rsidR="0007121C">
        <w:rPr>
          <w:lang w:val="sr-Latn-CS"/>
        </w:rPr>
        <w:t xml:space="preserve"> </w:t>
      </w:r>
      <w:r w:rsidRPr="00FB0301">
        <w:rPr>
          <w:b/>
          <w:lang w:val="sr-Latn-CS"/>
        </w:rPr>
        <w:t>po jednoj</w:t>
      </w:r>
      <w:r w:rsidRPr="000E2C73">
        <w:rPr>
          <w:lang w:val="sr-Latn-CS"/>
        </w:rPr>
        <w:t xml:space="preserve"> </w:t>
      </w:r>
      <w:r w:rsidRPr="00FB0301">
        <w:rPr>
          <w:b/>
          <w:lang w:val="sr-Latn-CS"/>
        </w:rPr>
        <w:t>akciji;</w:t>
      </w:r>
    </w:p>
    <w:p w:rsidR="005A21A7" w:rsidRPr="000E2C73" w:rsidRDefault="001E3784" w:rsidP="000E2C73">
      <w:pPr>
        <w:pStyle w:val="NoSpacing"/>
        <w:numPr>
          <w:ilvl w:val="0"/>
          <w:numId w:val="4"/>
        </w:numPr>
        <w:spacing w:line="276" w:lineRule="auto"/>
        <w:ind w:left="360"/>
        <w:jc w:val="both"/>
        <w:rPr>
          <w:lang w:val="sr-Latn-CS"/>
        </w:rPr>
      </w:pPr>
      <w:r>
        <w:rPr>
          <w:lang w:val="sr-Latn-CS"/>
        </w:rPr>
        <w:t>preferencijalne</w:t>
      </w:r>
      <w:r w:rsidR="005A21A7" w:rsidRPr="000E2C73">
        <w:rPr>
          <w:lang w:val="sr-Latn-CS"/>
        </w:rPr>
        <w:t xml:space="preserve"> akcije Društ</w:t>
      </w:r>
      <w:r w:rsidR="0007121C">
        <w:rPr>
          <w:lang w:val="sr-Latn-CS"/>
        </w:rPr>
        <w:t xml:space="preserve">va CFI kod: EPNXNR, ISIN broj: </w:t>
      </w:r>
      <w:r w:rsidR="0007121C" w:rsidRPr="00ED1E13">
        <w:rPr>
          <w:lang w:val="sr-Latn-CS"/>
        </w:rPr>
        <w:t>RSIMLKE</w:t>
      </w:r>
      <w:r w:rsidR="0007121C">
        <w:rPr>
          <w:lang w:val="sr-Latn-CS"/>
        </w:rPr>
        <w:t xml:space="preserve"> 39474 , </w:t>
      </w:r>
      <w:r w:rsidR="00FB0301">
        <w:rPr>
          <w:lang w:val="sr-Latn-CS"/>
        </w:rPr>
        <w:t xml:space="preserve"> po ceni od </w:t>
      </w:r>
      <w:r w:rsidR="00FB0301" w:rsidRPr="00FB0301">
        <w:rPr>
          <w:b/>
          <w:lang w:val="sr-Latn-CS"/>
        </w:rPr>
        <w:t xml:space="preserve">5.829,00 </w:t>
      </w:r>
      <w:r w:rsidR="005A21A7" w:rsidRPr="00FB0301">
        <w:rPr>
          <w:b/>
          <w:lang w:val="sr-Latn-CS"/>
        </w:rPr>
        <w:t xml:space="preserve"> RSD</w:t>
      </w:r>
      <w:r w:rsidR="005A21A7" w:rsidRPr="000E2C73">
        <w:rPr>
          <w:lang w:val="sr-Latn-CS"/>
        </w:rPr>
        <w:t xml:space="preserve"> </w:t>
      </w:r>
      <w:r w:rsidR="005A21A7" w:rsidRPr="00FB0301">
        <w:rPr>
          <w:b/>
          <w:lang w:val="sr-Latn-CS"/>
        </w:rPr>
        <w:t>po jednoj akciji.</w:t>
      </w:r>
    </w:p>
    <w:p w:rsidR="002A22EE" w:rsidRDefault="002A22EE" w:rsidP="000E2C73">
      <w:pPr>
        <w:pStyle w:val="NoSpacing"/>
        <w:jc w:val="both"/>
        <w:rPr>
          <w:lang w:val="sr-Latn-CS"/>
        </w:rPr>
      </w:pPr>
    </w:p>
    <w:p w:rsidR="00446029" w:rsidRPr="000E2C73" w:rsidRDefault="00446029" w:rsidP="000E2C73">
      <w:pPr>
        <w:pStyle w:val="NoSpacing"/>
        <w:jc w:val="both"/>
        <w:rPr>
          <w:lang w:val="sr-Latn-CS"/>
        </w:rPr>
      </w:pPr>
    </w:p>
    <w:p w:rsidR="002A22EE" w:rsidRPr="000E2C73" w:rsidRDefault="002A22EE" w:rsidP="000E2C73">
      <w:pPr>
        <w:pStyle w:val="NoSpacing"/>
        <w:jc w:val="both"/>
        <w:rPr>
          <w:b/>
          <w:lang w:val="sr-Latn-CS"/>
        </w:rPr>
      </w:pPr>
      <w:r w:rsidRPr="000E2C73">
        <w:rPr>
          <w:b/>
          <w:lang w:val="sr-Latn-CS"/>
        </w:rPr>
        <w:t>III</w:t>
      </w:r>
      <w:r w:rsidR="005A21A7" w:rsidRPr="000E2C73">
        <w:rPr>
          <w:b/>
          <w:lang w:val="sr-Latn-CS"/>
        </w:rPr>
        <w:tab/>
      </w:r>
      <w:r w:rsidRPr="000E2C73">
        <w:rPr>
          <w:b/>
          <w:lang w:val="sr-Latn-CS"/>
        </w:rPr>
        <w:t>Pravo na pobijanje odluke o prinudnom otkupu</w:t>
      </w:r>
    </w:p>
    <w:p w:rsidR="008C2979" w:rsidRPr="000E2C73" w:rsidRDefault="008C2979" w:rsidP="000E2C73">
      <w:pPr>
        <w:pStyle w:val="NoSpacing"/>
        <w:jc w:val="both"/>
        <w:rPr>
          <w:b/>
          <w:lang w:val="sr-Latn-CS"/>
        </w:rPr>
      </w:pPr>
    </w:p>
    <w:p w:rsidR="002A22EE" w:rsidRPr="000E2C73" w:rsidRDefault="008C2979" w:rsidP="000E2C73">
      <w:pPr>
        <w:pStyle w:val="NoSpacing"/>
        <w:jc w:val="both"/>
        <w:rPr>
          <w:rFonts w:ascii="Calibri" w:hAnsi="Calibri" w:cs="Arial"/>
          <w:color w:val="000000" w:themeColor="text1"/>
          <w:shd w:val="clear" w:color="auto" w:fill="FFFFFF"/>
          <w:lang w:val="sr-Latn-CS"/>
        </w:rPr>
      </w:pPr>
      <w:r w:rsidRPr="000E2C73">
        <w:rPr>
          <w:lang w:val="sr-Latn-CS"/>
        </w:rPr>
        <w:t>Obaveštavaju se akcionari da, saglasno čl.</w:t>
      </w:r>
      <w:r w:rsidR="005A21A7" w:rsidRPr="000E2C73">
        <w:rPr>
          <w:lang w:val="sr-Latn-CS"/>
        </w:rPr>
        <w:t xml:space="preserve"> </w:t>
      </w:r>
      <w:r w:rsidRPr="000E2C73">
        <w:rPr>
          <w:lang w:val="sr-Latn-CS"/>
        </w:rPr>
        <w:t>376. Zakona,</w:t>
      </w:r>
      <w:r w:rsidRPr="000E2C73">
        <w:rPr>
          <w:b/>
          <w:lang w:val="sr-Latn-CS"/>
        </w:rPr>
        <w:t xml:space="preserve"> </w:t>
      </w:r>
      <w:r w:rsidRPr="000E2C73">
        <w:rPr>
          <w:lang w:val="sr-Latn-CS"/>
        </w:rPr>
        <w:t>j</w:t>
      </w:r>
      <w:r w:rsidRPr="000E2C73">
        <w:rPr>
          <w:rFonts w:ascii="Calibri" w:hAnsi="Calibri" w:cs="Arial"/>
          <w:color w:val="000000" w:themeColor="text1"/>
          <w:shd w:val="clear" w:color="auto" w:fill="FFFFFF"/>
          <w:lang w:val="sr-Latn-CS"/>
        </w:rPr>
        <w:t xml:space="preserve">edan ili više akcionara koji imaju pravo učešća u radu sednice skupštine mogu </w:t>
      </w:r>
      <w:r w:rsidR="00CA58A6" w:rsidRPr="000E2C73">
        <w:rPr>
          <w:rFonts w:ascii="Calibri" w:hAnsi="Calibri" w:cs="Arial"/>
          <w:color w:val="000000" w:themeColor="text1"/>
          <w:shd w:val="clear" w:color="auto" w:fill="FFFFFF"/>
          <w:lang w:val="sr-Latn-CS"/>
        </w:rPr>
        <w:t>tužbom nadležnom sudu pobijati o</w:t>
      </w:r>
      <w:r w:rsidRPr="000E2C73">
        <w:rPr>
          <w:rFonts w:ascii="Calibri" w:hAnsi="Calibri" w:cs="Arial"/>
          <w:color w:val="000000" w:themeColor="text1"/>
          <w:shd w:val="clear" w:color="auto" w:fill="FFFFFF"/>
          <w:lang w:val="sr-Latn-CS"/>
        </w:rPr>
        <w:t xml:space="preserve">dluku o prinudnom otkupu akcija donetu na </w:t>
      </w:r>
      <w:r w:rsidR="005A21A7" w:rsidRPr="000E2C73">
        <w:rPr>
          <w:rFonts w:ascii="Calibri" w:hAnsi="Calibri" w:cs="Arial"/>
          <w:color w:val="000000" w:themeColor="text1"/>
          <w:shd w:val="clear" w:color="auto" w:fill="FFFFFF"/>
          <w:lang w:val="sr-Latn-CS"/>
        </w:rPr>
        <w:t xml:space="preserve">redovnoj </w:t>
      </w:r>
      <w:r w:rsidRPr="000E2C73">
        <w:rPr>
          <w:rFonts w:ascii="Calibri" w:hAnsi="Calibri" w:cs="Arial"/>
          <w:color w:val="000000" w:themeColor="text1"/>
          <w:shd w:val="clear" w:color="auto" w:fill="FFFFFF"/>
          <w:lang w:val="sr-Latn-CS"/>
        </w:rPr>
        <w:t xml:space="preserve">sednici </w:t>
      </w:r>
      <w:r w:rsidR="005A21A7" w:rsidRPr="000E2C73">
        <w:rPr>
          <w:rFonts w:ascii="Calibri" w:hAnsi="Calibri" w:cs="Arial"/>
          <w:color w:val="000000" w:themeColor="text1"/>
          <w:shd w:val="clear" w:color="auto" w:fill="FFFFFF"/>
          <w:lang w:val="sr-Latn-CS"/>
        </w:rPr>
        <w:t>s</w:t>
      </w:r>
      <w:r w:rsidRPr="000E2C73">
        <w:rPr>
          <w:rFonts w:ascii="Calibri" w:hAnsi="Calibri" w:cs="Arial"/>
          <w:color w:val="000000" w:themeColor="text1"/>
          <w:shd w:val="clear" w:color="auto" w:fill="FFFFFF"/>
          <w:lang w:val="sr-Latn-CS"/>
        </w:rPr>
        <w:t xml:space="preserve">kupštine </w:t>
      </w:r>
      <w:r w:rsidR="005A21A7" w:rsidRPr="000E2C73">
        <w:rPr>
          <w:rFonts w:ascii="Calibri" w:hAnsi="Calibri" w:cs="Arial"/>
          <w:color w:val="000000" w:themeColor="text1"/>
          <w:shd w:val="clear" w:color="auto" w:fill="FFFFFF"/>
          <w:lang w:val="sr-Latn-CS"/>
        </w:rPr>
        <w:t xml:space="preserve">Društva </w:t>
      </w:r>
      <w:r w:rsidRPr="000E2C73">
        <w:rPr>
          <w:rFonts w:ascii="Calibri" w:hAnsi="Calibri" w:cs="Arial"/>
          <w:color w:val="000000" w:themeColor="text1"/>
          <w:shd w:val="clear" w:color="auto" w:fill="FFFFFF"/>
          <w:lang w:val="sr-Latn-CS"/>
        </w:rPr>
        <w:t xml:space="preserve">koja će se održati dana </w:t>
      </w:r>
      <w:r w:rsidR="00173671" w:rsidRPr="00FB0301">
        <w:rPr>
          <w:rFonts w:ascii="Calibri" w:hAnsi="Calibri" w:cs="Arial"/>
          <w:color w:val="000000" w:themeColor="text1"/>
          <w:shd w:val="clear" w:color="auto" w:fill="FFFFFF"/>
          <w:lang w:val="sr-Latn-CS"/>
        </w:rPr>
        <w:t>17.06.2016.</w:t>
      </w:r>
      <w:r w:rsidR="005A21A7" w:rsidRPr="00FB0301">
        <w:rPr>
          <w:rFonts w:ascii="Calibri" w:hAnsi="Calibri" w:cs="Arial"/>
          <w:color w:val="000000" w:themeColor="text1"/>
          <w:shd w:val="clear" w:color="auto" w:fill="FFFFFF"/>
          <w:lang w:val="sr-Latn-CS"/>
        </w:rPr>
        <w:t xml:space="preserve"> </w:t>
      </w:r>
      <w:r w:rsidR="00173671" w:rsidRPr="00FB0301">
        <w:rPr>
          <w:rFonts w:ascii="Calibri" w:hAnsi="Calibri" w:cs="Arial"/>
          <w:color w:val="000000" w:themeColor="text1"/>
          <w:shd w:val="clear" w:color="auto" w:fill="FFFFFF"/>
          <w:lang w:val="sr-Latn-CS"/>
        </w:rPr>
        <w:t>godine</w:t>
      </w:r>
      <w:r w:rsidRPr="000E2C73">
        <w:rPr>
          <w:rFonts w:ascii="Calibri" w:hAnsi="Calibri" w:cs="Arial"/>
          <w:color w:val="000000" w:themeColor="text1"/>
          <w:shd w:val="clear" w:color="auto" w:fill="FFFFFF"/>
          <w:lang w:val="sr-Latn-CS"/>
        </w:rPr>
        <w:t xml:space="preserve"> i tražiti naknadu štete, u sledećim slučajevima:</w:t>
      </w:r>
    </w:p>
    <w:p w:rsidR="008C2979" w:rsidRPr="000E2C73" w:rsidRDefault="008C2979" w:rsidP="000E2C73">
      <w:pPr>
        <w:pStyle w:val="NoSpacing"/>
        <w:jc w:val="both"/>
        <w:rPr>
          <w:rFonts w:ascii="Calibri" w:hAnsi="Calibri" w:cs="Arial"/>
          <w:color w:val="000000" w:themeColor="text1"/>
          <w:shd w:val="clear" w:color="auto" w:fill="FFFFFF"/>
          <w:lang w:val="sr-Latn-CS"/>
        </w:rPr>
      </w:pPr>
    </w:p>
    <w:p w:rsidR="008C2979" w:rsidRPr="000E2C73" w:rsidRDefault="008C2979" w:rsidP="000E2C73">
      <w:pPr>
        <w:pStyle w:val="NoSpacing"/>
        <w:numPr>
          <w:ilvl w:val="0"/>
          <w:numId w:val="5"/>
        </w:numPr>
        <w:ind w:left="360"/>
        <w:jc w:val="both"/>
        <w:rPr>
          <w:color w:val="000000" w:themeColor="text1"/>
          <w:lang w:val="sr-Latn-CS"/>
        </w:rPr>
      </w:pPr>
      <w:r w:rsidRPr="000E2C73">
        <w:rPr>
          <w:color w:val="000000" w:themeColor="text1"/>
          <w:lang w:val="sr-Latn-CS"/>
        </w:rPr>
        <w:t xml:space="preserve">ako ta sednica </w:t>
      </w:r>
      <w:r w:rsidR="005A21A7" w:rsidRPr="000E2C73">
        <w:rPr>
          <w:color w:val="000000" w:themeColor="text1"/>
          <w:lang w:val="sr-Latn-CS"/>
        </w:rPr>
        <w:t>s</w:t>
      </w:r>
      <w:r w:rsidRPr="000E2C73">
        <w:rPr>
          <w:color w:val="000000" w:themeColor="text1"/>
          <w:lang w:val="sr-Latn-CS"/>
        </w:rPr>
        <w:t>kupštine nij</w:t>
      </w:r>
      <w:r w:rsidR="007958E8" w:rsidRPr="000E2C73">
        <w:rPr>
          <w:color w:val="000000" w:themeColor="text1"/>
          <w:lang w:val="sr-Latn-CS"/>
        </w:rPr>
        <w:t>e</w:t>
      </w:r>
      <w:r w:rsidRPr="000E2C73">
        <w:rPr>
          <w:color w:val="000000" w:themeColor="text1"/>
          <w:lang w:val="sr-Latn-CS"/>
        </w:rPr>
        <w:t xml:space="preserve"> sazvana u skladu sa Zakonom i Statutom</w:t>
      </w:r>
      <w:r w:rsidR="005A21A7" w:rsidRPr="000E2C73">
        <w:rPr>
          <w:color w:val="000000" w:themeColor="text1"/>
          <w:lang w:val="sr-Latn-CS"/>
        </w:rPr>
        <w:t xml:space="preserve"> Društva</w:t>
      </w:r>
      <w:r w:rsidRPr="000E2C73">
        <w:rPr>
          <w:color w:val="000000" w:themeColor="text1"/>
          <w:lang w:val="sr-Latn-CS"/>
        </w:rPr>
        <w:t>;</w:t>
      </w:r>
    </w:p>
    <w:p w:rsidR="008C2979" w:rsidRPr="000E2C73" w:rsidRDefault="008C2979" w:rsidP="000E2C73">
      <w:pPr>
        <w:pStyle w:val="NoSpacing"/>
        <w:numPr>
          <w:ilvl w:val="0"/>
          <w:numId w:val="5"/>
        </w:numPr>
        <w:ind w:left="360"/>
        <w:jc w:val="both"/>
        <w:rPr>
          <w:color w:val="000000" w:themeColor="text1"/>
          <w:lang w:val="sr-Latn-CS"/>
        </w:rPr>
      </w:pPr>
      <w:r w:rsidRPr="000E2C73">
        <w:rPr>
          <w:color w:val="000000" w:themeColor="text1"/>
          <w:lang w:val="sr-Latn-CS"/>
        </w:rPr>
        <w:t xml:space="preserve">ako je taj akcionar od strane </w:t>
      </w:r>
      <w:r w:rsidR="005A21A7" w:rsidRPr="000E2C73">
        <w:rPr>
          <w:color w:val="000000" w:themeColor="text1"/>
          <w:lang w:val="sr-Latn-CS"/>
        </w:rPr>
        <w:t>D</w:t>
      </w:r>
      <w:r w:rsidRPr="000E2C73">
        <w:rPr>
          <w:color w:val="000000" w:themeColor="text1"/>
          <w:lang w:val="sr-Latn-CS"/>
        </w:rPr>
        <w:t>ruštva ili uz znanje bilo kog direktora ili člana nadzornog odbora bio</w:t>
      </w:r>
      <w:r w:rsidR="005A21A7" w:rsidRPr="000E2C73">
        <w:rPr>
          <w:color w:val="000000" w:themeColor="text1"/>
          <w:lang w:val="sr-Latn-CS"/>
        </w:rPr>
        <w:t xml:space="preserve"> </w:t>
      </w:r>
      <w:r w:rsidRPr="000E2C73">
        <w:rPr>
          <w:color w:val="000000" w:themeColor="text1"/>
          <w:lang w:val="sr-Latn-CS"/>
        </w:rPr>
        <w:t xml:space="preserve">onemogućen da učestvuje u radu sednice </w:t>
      </w:r>
      <w:r w:rsidR="005A21A7" w:rsidRPr="000E2C73">
        <w:rPr>
          <w:color w:val="000000" w:themeColor="text1"/>
          <w:lang w:val="sr-Latn-CS"/>
        </w:rPr>
        <w:t xml:space="preserve">skupštine </w:t>
      </w:r>
      <w:r w:rsidRPr="000E2C73">
        <w:rPr>
          <w:color w:val="000000" w:themeColor="text1"/>
          <w:lang w:val="sr-Latn-CS"/>
        </w:rPr>
        <w:t>na kojoj je odluka doneta;</w:t>
      </w:r>
    </w:p>
    <w:p w:rsidR="005A21A7" w:rsidRPr="000E2C73" w:rsidDel="005A21A7" w:rsidRDefault="008C2979" w:rsidP="000E2C73">
      <w:pPr>
        <w:pStyle w:val="NoSpacing"/>
        <w:numPr>
          <w:ilvl w:val="0"/>
          <w:numId w:val="5"/>
        </w:numPr>
        <w:ind w:left="360"/>
        <w:jc w:val="both"/>
        <w:rPr>
          <w:color w:val="000000" w:themeColor="text1"/>
          <w:lang w:val="sr-Latn-CS"/>
        </w:rPr>
      </w:pPr>
      <w:r w:rsidRPr="000E2C73">
        <w:rPr>
          <w:color w:val="000000" w:themeColor="text1"/>
          <w:lang w:val="sr-Latn-CS"/>
        </w:rPr>
        <w:t xml:space="preserve">ako odluka </w:t>
      </w:r>
      <w:r w:rsidR="005A21A7" w:rsidRPr="000E2C73">
        <w:rPr>
          <w:color w:val="000000" w:themeColor="text1"/>
          <w:lang w:val="sr-Latn-CS"/>
        </w:rPr>
        <w:t>s</w:t>
      </w:r>
      <w:r w:rsidRPr="000E2C73">
        <w:rPr>
          <w:color w:val="000000" w:themeColor="text1"/>
          <w:lang w:val="sr-Latn-CS"/>
        </w:rPr>
        <w:t>kupštine iz drugih razl</w:t>
      </w:r>
      <w:r w:rsidR="00E45B9B" w:rsidRPr="000E2C73">
        <w:rPr>
          <w:color w:val="000000" w:themeColor="text1"/>
          <w:lang w:val="sr-Latn-CS"/>
        </w:rPr>
        <w:t xml:space="preserve">oga nije doneta u skladu sa Zakonom, Statutom </w:t>
      </w:r>
      <w:r w:rsidR="005A21A7" w:rsidRPr="000E2C73">
        <w:rPr>
          <w:color w:val="000000" w:themeColor="text1"/>
          <w:lang w:val="sr-Latn-CS"/>
        </w:rPr>
        <w:t xml:space="preserve">Društva </w:t>
      </w:r>
      <w:r w:rsidR="00E45B9B" w:rsidRPr="000E2C73">
        <w:rPr>
          <w:color w:val="000000" w:themeColor="text1"/>
          <w:lang w:val="sr-Latn-CS"/>
        </w:rPr>
        <w:t>ili P</w:t>
      </w:r>
      <w:r w:rsidRPr="000E2C73">
        <w:rPr>
          <w:color w:val="000000" w:themeColor="text1"/>
          <w:lang w:val="sr-Latn-CS"/>
        </w:rPr>
        <w:t>oslovnikom</w:t>
      </w:r>
      <w:r w:rsidR="005A21A7" w:rsidRPr="000E2C73">
        <w:rPr>
          <w:color w:val="000000" w:themeColor="text1"/>
          <w:lang w:val="sr-Latn-CS"/>
        </w:rPr>
        <w:t xml:space="preserve"> skupštine;</w:t>
      </w:r>
    </w:p>
    <w:p w:rsidR="008C2979" w:rsidRPr="000E2C73" w:rsidRDefault="00E45B9B" w:rsidP="000E2C73">
      <w:pPr>
        <w:pStyle w:val="NoSpacing"/>
        <w:numPr>
          <w:ilvl w:val="0"/>
          <w:numId w:val="5"/>
        </w:numPr>
        <w:ind w:left="360"/>
        <w:jc w:val="both"/>
        <w:rPr>
          <w:color w:val="000000" w:themeColor="text1"/>
          <w:lang w:val="sr-Latn-CS"/>
        </w:rPr>
      </w:pPr>
      <w:r w:rsidRPr="000E2C73">
        <w:rPr>
          <w:color w:val="000000" w:themeColor="text1"/>
          <w:lang w:val="sr-Latn-CS"/>
        </w:rPr>
        <w:t>ako je odluka doneta suprotno Zakonu ili S</w:t>
      </w:r>
      <w:r w:rsidR="008C2979" w:rsidRPr="000E2C73">
        <w:rPr>
          <w:color w:val="000000" w:themeColor="text1"/>
          <w:lang w:val="sr-Latn-CS"/>
        </w:rPr>
        <w:t>tatutu</w:t>
      </w:r>
      <w:r w:rsidR="005A21A7" w:rsidRPr="000E2C73">
        <w:rPr>
          <w:color w:val="000000" w:themeColor="text1"/>
          <w:lang w:val="sr-Latn-CS"/>
        </w:rPr>
        <w:t xml:space="preserve"> </w:t>
      </w:r>
      <w:r w:rsidR="00BC27C4" w:rsidRPr="000E2C73">
        <w:rPr>
          <w:color w:val="000000" w:themeColor="text1"/>
          <w:lang w:val="sr-Latn-CS"/>
        </w:rPr>
        <w:t>Društva</w:t>
      </w:r>
      <w:r w:rsidR="008C2979" w:rsidRPr="000E2C73">
        <w:rPr>
          <w:color w:val="000000" w:themeColor="text1"/>
          <w:lang w:val="sr-Latn-CS"/>
        </w:rPr>
        <w:t>;</w:t>
      </w:r>
    </w:p>
    <w:p w:rsidR="008C2979" w:rsidRPr="000E2C73" w:rsidRDefault="00E45B9B" w:rsidP="000E2C73">
      <w:pPr>
        <w:pStyle w:val="NoSpacing"/>
        <w:numPr>
          <w:ilvl w:val="0"/>
          <w:numId w:val="5"/>
        </w:numPr>
        <w:ind w:left="360"/>
        <w:jc w:val="both"/>
        <w:rPr>
          <w:color w:val="000000" w:themeColor="text1"/>
          <w:lang w:val="sr-Latn-CS"/>
        </w:rPr>
      </w:pPr>
      <w:r w:rsidRPr="000E2C73">
        <w:rPr>
          <w:color w:val="000000" w:themeColor="text1"/>
          <w:lang w:val="sr-Latn-CS"/>
        </w:rPr>
        <w:t>ako</w:t>
      </w:r>
      <w:r w:rsidR="008C2979" w:rsidRPr="000E2C73">
        <w:rPr>
          <w:color w:val="000000" w:themeColor="text1"/>
          <w:lang w:val="sr-Latn-CS"/>
        </w:rPr>
        <w:t xml:space="preserve"> bilo koji akcionar vršenjem svog prava glasa ima nameru da za sebe ili treće lice pribavi korist na </w:t>
      </w:r>
      <w:r w:rsidRPr="000E2C73">
        <w:rPr>
          <w:color w:val="000000" w:themeColor="text1"/>
          <w:lang w:val="sr-Latn-CS"/>
        </w:rPr>
        <w:t>štetu D</w:t>
      </w:r>
      <w:r w:rsidR="008C2979" w:rsidRPr="000E2C73">
        <w:rPr>
          <w:color w:val="000000" w:themeColor="text1"/>
          <w:lang w:val="sr-Latn-CS"/>
        </w:rPr>
        <w:t>ruštva ili drugih akcionara kroz donošenje ili izvršenje te odluke;</w:t>
      </w:r>
    </w:p>
    <w:p w:rsidR="008C2979" w:rsidRPr="000E2C73" w:rsidRDefault="008C2979" w:rsidP="000E2C73">
      <w:pPr>
        <w:pStyle w:val="NoSpacing"/>
        <w:numPr>
          <w:ilvl w:val="0"/>
          <w:numId w:val="5"/>
        </w:numPr>
        <w:ind w:left="360"/>
        <w:jc w:val="both"/>
        <w:rPr>
          <w:color w:val="000000" w:themeColor="text1"/>
          <w:lang w:val="sr-Latn-CS"/>
        </w:rPr>
      </w:pPr>
      <w:r w:rsidRPr="000E2C73">
        <w:rPr>
          <w:color w:val="000000" w:themeColor="text1"/>
          <w:lang w:val="sr-Latn-CS"/>
        </w:rPr>
        <w:t>u drugi</w:t>
      </w:r>
      <w:r w:rsidR="00E45B9B" w:rsidRPr="000E2C73">
        <w:rPr>
          <w:color w:val="000000" w:themeColor="text1"/>
          <w:lang w:val="sr-Latn-CS"/>
        </w:rPr>
        <w:t>m slučajevima predvi</w:t>
      </w:r>
      <w:r w:rsidR="005A21A7" w:rsidRPr="000E2C73">
        <w:rPr>
          <w:color w:val="000000" w:themeColor="text1"/>
          <w:lang w:val="sr-Latn-CS"/>
        </w:rPr>
        <w:t>đ</w:t>
      </w:r>
      <w:r w:rsidR="00E45B9B" w:rsidRPr="000E2C73">
        <w:rPr>
          <w:color w:val="000000" w:themeColor="text1"/>
          <w:lang w:val="sr-Latn-CS"/>
        </w:rPr>
        <w:t>enim Z</w:t>
      </w:r>
      <w:r w:rsidRPr="000E2C73">
        <w:rPr>
          <w:color w:val="000000" w:themeColor="text1"/>
          <w:lang w:val="sr-Latn-CS"/>
        </w:rPr>
        <w:t>akonom.</w:t>
      </w:r>
    </w:p>
    <w:p w:rsidR="00E45B9B" w:rsidRPr="000E2C73" w:rsidRDefault="00E45B9B" w:rsidP="000E2C73">
      <w:pPr>
        <w:pStyle w:val="NoSpacing"/>
        <w:jc w:val="both"/>
        <w:rPr>
          <w:color w:val="000000" w:themeColor="text1"/>
          <w:lang w:val="sr-Latn-CS"/>
        </w:rPr>
      </w:pPr>
    </w:p>
    <w:p w:rsidR="008C2979" w:rsidRPr="000E2C73" w:rsidRDefault="00E45B9B" w:rsidP="000E2C73">
      <w:pPr>
        <w:pStyle w:val="NoSpacing"/>
        <w:jc w:val="both"/>
        <w:rPr>
          <w:color w:val="000000" w:themeColor="text1"/>
          <w:lang w:val="sr-Latn-CS"/>
        </w:rPr>
      </w:pPr>
      <w:r w:rsidRPr="000E2C73">
        <w:rPr>
          <w:color w:val="000000" w:themeColor="text1"/>
          <w:lang w:val="sr-Latn-CS"/>
        </w:rPr>
        <w:t xml:space="preserve">Tužbu za pobijanje odluke </w:t>
      </w:r>
      <w:r w:rsidR="00BC27C4" w:rsidRPr="000E2C73">
        <w:rPr>
          <w:color w:val="000000" w:themeColor="text1"/>
          <w:lang w:val="sr-Latn-CS"/>
        </w:rPr>
        <w:t>s</w:t>
      </w:r>
      <w:r w:rsidRPr="000E2C73">
        <w:rPr>
          <w:color w:val="000000" w:themeColor="text1"/>
          <w:lang w:val="sr-Latn-CS"/>
        </w:rPr>
        <w:t xml:space="preserve">kupštine akcionara </w:t>
      </w:r>
      <w:r w:rsidR="00BC27C4" w:rsidRPr="000E2C73">
        <w:rPr>
          <w:color w:val="000000" w:themeColor="text1"/>
          <w:lang w:val="sr-Latn-CS"/>
        </w:rPr>
        <w:t>Društva</w:t>
      </w:r>
      <w:r w:rsidR="008C2979" w:rsidRPr="000E2C73">
        <w:rPr>
          <w:color w:val="000000" w:themeColor="text1"/>
          <w:lang w:val="sr-Latn-CS"/>
        </w:rPr>
        <w:t xml:space="preserve"> može pod</w:t>
      </w:r>
      <w:r w:rsidRPr="000E2C73">
        <w:rPr>
          <w:color w:val="000000" w:themeColor="text1"/>
          <w:lang w:val="sr-Latn-CS"/>
        </w:rPr>
        <w:t xml:space="preserve">neti i svaki direktor ili član </w:t>
      </w:r>
      <w:r w:rsidR="00BC27C4" w:rsidRPr="000E2C73">
        <w:rPr>
          <w:color w:val="000000" w:themeColor="text1"/>
          <w:lang w:val="sr-Latn-CS"/>
        </w:rPr>
        <w:t>n</w:t>
      </w:r>
      <w:r w:rsidRPr="000E2C73">
        <w:rPr>
          <w:color w:val="000000" w:themeColor="text1"/>
          <w:lang w:val="sr-Latn-CS"/>
        </w:rPr>
        <w:t>adzornog odbora,</w:t>
      </w:r>
      <w:r w:rsidR="00446029">
        <w:rPr>
          <w:color w:val="000000" w:themeColor="text1"/>
          <w:lang w:val="sr-Latn-CS"/>
        </w:rPr>
        <w:t xml:space="preserve"> </w:t>
      </w:r>
      <w:r w:rsidR="008C2979" w:rsidRPr="000E2C73">
        <w:rPr>
          <w:color w:val="000000" w:themeColor="text1"/>
          <w:lang w:val="sr-Latn-CS"/>
        </w:rPr>
        <w:t>ako bi izvršenjem te odluke:</w:t>
      </w:r>
    </w:p>
    <w:p w:rsidR="00E45B9B" w:rsidRPr="000E2C73" w:rsidRDefault="00E45B9B" w:rsidP="000E2C73">
      <w:pPr>
        <w:pStyle w:val="NoSpacing"/>
        <w:jc w:val="both"/>
        <w:rPr>
          <w:color w:val="000000" w:themeColor="text1"/>
          <w:lang w:val="sr-Latn-CS"/>
        </w:rPr>
      </w:pPr>
    </w:p>
    <w:p w:rsidR="00E45B9B" w:rsidRPr="000E2C73" w:rsidRDefault="00E45B9B" w:rsidP="000E2C73">
      <w:pPr>
        <w:pStyle w:val="NoSpacing"/>
        <w:numPr>
          <w:ilvl w:val="0"/>
          <w:numId w:val="6"/>
        </w:numPr>
        <w:ind w:left="360"/>
        <w:jc w:val="both"/>
        <w:rPr>
          <w:lang w:val="sr-Latn-CS"/>
        </w:rPr>
      </w:pPr>
      <w:r w:rsidRPr="000E2C73">
        <w:rPr>
          <w:lang w:val="sr-Latn-CS"/>
        </w:rPr>
        <w:t>učinio krivično delo ili drugo delo kažnjivo po zakonu</w:t>
      </w:r>
      <w:r w:rsidR="00BC27C4" w:rsidRPr="000E2C73">
        <w:rPr>
          <w:lang w:val="sr-Latn-CS"/>
        </w:rPr>
        <w:t xml:space="preserve">; </w:t>
      </w:r>
      <w:r w:rsidRPr="000E2C73">
        <w:rPr>
          <w:lang w:val="sr-Latn-CS"/>
        </w:rPr>
        <w:t>ili</w:t>
      </w:r>
    </w:p>
    <w:p w:rsidR="00E45B9B" w:rsidRPr="000E2C73" w:rsidRDefault="00E45B9B" w:rsidP="000E2C73">
      <w:pPr>
        <w:pStyle w:val="NoSpacing"/>
        <w:numPr>
          <w:ilvl w:val="0"/>
          <w:numId w:val="6"/>
        </w:numPr>
        <w:ind w:left="360"/>
        <w:jc w:val="both"/>
        <w:rPr>
          <w:lang w:val="sr-Latn-CS"/>
        </w:rPr>
      </w:pPr>
      <w:r w:rsidRPr="000E2C73">
        <w:rPr>
          <w:lang w:val="sr-Latn-CS"/>
        </w:rPr>
        <w:t>bio odgovoran za štetu prema Društvu ili trećem licu</w:t>
      </w:r>
      <w:r w:rsidR="00BC27C4" w:rsidRPr="000E2C73">
        <w:rPr>
          <w:lang w:val="sr-Latn-CS"/>
        </w:rPr>
        <w:t>.</w:t>
      </w:r>
    </w:p>
    <w:p w:rsidR="00364CF5" w:rsidRPr="000E2C73" w:rsidRDefault="00364CF5" w:rsidP="000E2C73">
      <w:pPr>
        <w:pStyle w:val="NoSpacing"/>
        <w:jc w:val="both"/>
        <w:rPr>
          <w:lang w:val="sr-Latn-CS"/>
        </w:rPr>
      </w:pPr>
    </w:p>
    <w:p w:rsidR="00E45B9B" w:rsidRPr="000E2C73" w:rsidRDefault="00E45B9B" w:rsidP="000E2C73">
      <w:pPr>
        <w:pStyle w:val="NoSpacing"/>
        <w:jc w:val="both"/>
        <w:rPr>
          <w:lang w:val="sr-Latn-CS"/>
        </w:rPr>
      </w:pPr>
      <w:r w:rsidRPr="000E2C73">
        <w:rPr>
          <w:lang w:val="sr-Latn-CS"/>
        </w:rPr>
        <w:t xml:space="preserve">Tužba za pobijanje odluke </w:t>
      </w:r>
      <w:r w:rsidR="00BC27C4" w:rsidRPr="000E2C73">
        <w:rPr>
          <w:lang w:val="sr-Latn-CS"/>
        </w:rPr>
        <w:t>s</w:t>
      </w:r>
      <w:r w:rsidRPr="000E2C73">
        <w:rPr>
          <w:lang w:val="sr-Latn-CS"/>
        </w:rPr>
        <w:t>kupštine</w:t>
      </w:r>
      <w:r w:rsidR="00CA58A6" w:rsidRPr="000E2C73">
        <w:rPr>
          <w:lang w:val="sr-Latn-CS"/>
        </w:rPr>
        <w:t xml:space="preserve"> </w:t>
      </w:r>
      <w:r w:rsidR="00BC27C4" w:rsidRPr="000E2C73">
        <w:rPr>
          <w:lang w:val="sr-Latn-CS"/>
        </w:rPr>
        <w:t xml:space="preserve">Društva </w:t>
      </w:r>
      <w:r w:rsidR="00CA58A6" w:rsidRPr="000E2C73">
        <w:rPr>
          <w:lang w:val="sr-Latn-CS"/>
        </w:rPr>
        <w:t xml:space="preserve">o prinudnom otkupu </w:t>
      </w:r>
      <w:r w:rsidR="00BC27C4" w:rsidRPr="000E2C73">
        <w:rPr>
          <w:lang w:val="sr-Latn-CS"/>
        </w:rPr>
        <w:t xml:space="preserve">akcija </w:t>
      </w:r>
      <w:r w:rsidR="00CA58A6" w:rsidRPr="000E2C73">
        <w:rPr>
          <w:lang w:val="sr-Latn-CS"/>
        </w:rPr>
        <w:t>može se podneti u roku od</w:t>
      </w:r>
      <w:r w:rsidRPr="000E2C73">
        <w:rPr>
          <w:lang w:val="sr-Latn-CS"/>
        </w:rPr>
        <w:t xml:space="preserve"> 30 dana </w:t>
      </w:r>
      <w:r w:rsidR="00CA58A6" w:rsidRPr="000E2C73">
        <w:rPr>
          <w:lang w:val="sr-Latn-CS"/>
        </w:rPr>
        <w:t xml:space="preserve">od dana donošenja </w:t>
      </w:r>
      <w:r w:rsidRPr="000E2C73">
        <w:rPr>
          <w:lang w:val="sr-Latn-CS"/>
        </w:rPr>
        <w:t>odluke.</w:t>
      </w:r>
    </w:p>
    <w:p w:rsidR="00BC27C4" w:rsidRPr="000E2C73" w:rsidRDefault="00BC27C4" w:rsidP="000E2C73">
      <w:pPr>
        <w:pStyle w:val="NoSpacing"/>
        <w:jc w:val="both"/>
        <w:rPr>
          <w:lang w:val="sr-Latn-CS"/>
        </w:rPr>
      </w:pPr>
    </w:p>
    <w:p w:rsidR="00E45B9B" w:rsidRPr="000E2C73" w:rsidRDefault="00E45B9B" w:rsidP="000E2C73">
      <w:pPr>
        <w:pStyle w:val="NoSpacing"/>
        <w:jc w:val="both"/>
        <w:rPr>
          <w:lang w:val="sr-Latn-CS"/>
        </w:rPr>
      </w:pPr>
      <w:r w:rsidRPr="000E2C73">
        <w:rPr>
          <w:lang w:val="sr-Latn-CS"/>
        </w:rPr>
        <w:t xml:space="preserve">Odluka o prinudnom otkupu </w:t>
      </w:r>
      <w:r w:rsidR="00BC27C4" w:rsidRPr="000E2C73">
        <w:rPr>
          <w:lang w:val="sr-Latn-CS"/>
        </w:rPr>
        <w:t xml:space="preserve">akcija </w:t>
      </w:r>
      <w:r w:rsidRPr="000E2C73">
        <w:rPr>
          <w:lang w:val="sr-Latn-CS"/>
        </w:rPr>
        <w:t>ne može se pobijati zbog neprimerenosti cene za akcije koje su predmet prinudnog otkupa.</w:t>
      </w:r>
    </w:p>
    <w:p w:rsidR="00446029" w:rsidRDefault="00446029" w:rsidP="000E2C73">
      <w:pPr>
        <w:pStyle w:val="NoSpacing"/>
        <w:jc w:val="both"/>
        <w:rPr>
          <w:lang w:val="sr-Latn-CS"/>
        </w:rPr>
      </w:pPr>
    </w:p>
    <w:p w:rsidR="00446029" w:rsidRPr="000E2C73" w:rsidRDefault="00446029" w:rsidP="000E2C73">
      <w:pPr>
        <w:pStyle w:val="NoSpacing"/>
        <w:jc w:val="both"/>
        <w:rPr>
          <w:lang w:val="sr-Latn-CS"/>
        </w:rPr>
      </w:pPr>
    </w:p>
    <w:p w:rsidR="00E45B9B" w:rsidRPr="000E2C73" w:rsidRDefault="00E45B9B" w:rsidP="000E2C73">
      <w:pPr>
        <w:pStyle w:val="NoSpacing"/>
        <w:rPr>
          <w:lang w:val="sr-Latn-CS"/>
        </w:rPr>
      </w:pPr>
    </w:p>
    <w:p w:rsidR="008C2979" w:rsidRPr="000E2C73" w:rsidRDefault="00E45B9B" w:rsidP="000E2C73">
      <w:pPr>
        <w:pStyle w:val="NoSpacing"/>
        <w:rPr>
          <w:b/>
          <w:szCs w:val="28"/>
          <w:shd w:val="clear" w:color="auto" w:fill="FFFFFF"/>
          <w:lang w:val="sr-Latn-CS"/>
        </w:rPr>
      </w:pPr>
      <w:r w:rsidRPr="000E2C73">
        <w:rPr>
          <w:b/>
          <w:szCs w:val="28"/>
          <w:shd w:val="clear" w:color="auto" w:fill="FFFFFF"/>
          <w:lang w:val="sr-Latn-CS"/>
        </w:rPr>
        <w:t>IV</w:t>
      </w:r>
      <w:r w:rsidR="005A21A7" w:rsidRPr="000E2C73">
        <w:rPr>
          <w:b/>
          <w:szCs w:val="28"/>
          <w:shd w:val="clear" w:color="auto" w:fill="FFFFFF"/>
          <w:lang w:val="sr-Latn-CS"/>
        </w:rPr>
        <w:tab/>
      </w:r>
      <w:r w:rsidRPr="000E2C73">
        <w:rPr>
          <w:b/>
          <w:szCs w:val="28"/>
          <w:shd w:val="clear" w:color="auto" w:fill="FFFFFF"/>
          <w:lang w:val="sr-Latn-CS"/>
        </w:rPr>
        <w:t>Pravo na ispitivanje primerenosti cene od strane suda</w:t>
      </w:r>
    </w:p>
    <w:p w:rsidR="00E45B9B" w:rsidRPr="000E2C73" w:rsidRDefault="00E45B9B" w:rsidP="000E2C73">
      <w:pPr>
        <w:pStyle w:val="NoSpacing"/>
        <w:jc w:val="both"/>
        <w:rPr>
          <w:b/>
          <w:szCs w:val="28"/>
          <w:shd w:val="clear" w:color="auto" w:fill="FFFFFF"/>
          <w:lang w:val="sr-Latn-CS"/>
        </w:rPr>
      </w:pPr>
    </w:p>
    <w:p w:rsidR="00E45B9B" w:rsidRPr="000E2C73" w:rsidRDefault="00E45B9B" w:rsidP="000E2C73">
      <w:pPr>
        <w:pStyle w:val="NoSpacing"/>
        <w:jc w:val="both"/>
        <w:rPr>
          <w:szCs w:val="28"/>
          <w:shd w:val="clear" w:color="auto" w:fill="FFFFFF"/>
          <w:lang w:val="sr-Latn-CS"/>
        </w:rPr>
      </w:pPr>
      <w:r w:rsidRPr="000E2C73">
        <w:rPr>
          <w:szCs w:val="28"/>
          <w:shd w:val="clear" w:color="auto" w:fill="FFFFFF"/>
          <w:lang w:val="sr-Latn-CS"/>
        </w:rPr>
        <w:t>Obaveštavaju se akcionari čije su akcije predmet otkupa da imaju pravo da traže da nadležni sud ispita primerenost cene akcij</w:t>
      </w:r>
      <w:r w:rsidR="00977955" w:rsidRPr="000E2C73">
        <w:rPr>
          <w:szCs w:val="28"/>
          <w:shd w:val="clear" w:color="auto" w:fill="FFFFFF"/>
          <w:lang w:val="sr-Latn-CS"/>
        </w:rPr>
        <w:t>a koje su predmet prinudnog otkupa u skladu sa čl.</w:t>
      </w:r>
      <w:r w:rsidR="00BC27C4" w:rsidRPr="000E2C73">
        <w:rPr>
          <w:szCs w:val="28"/>
          <w:shd w:val="clear" w:color="auto" w:fill="FFFFFF"/>
          <w:lang w:val="sr-Latn-CS"/>
        </w:rPr>
        <w:t xml:space="preserve"> </w:t>
      </w:r>
      <w:r w:rsidR="00977955" w:rsidRPr="000E2C73">
        <w:rPr>
          <w:szCs w:val="28"/>
          <w:shd w:val="clear" w:color="auto" w:fill="FFFFFF"/>
          <w:lang w:val="sr-Latn-CS"/>
        </w:rPr>
        <w:t>521. Zakona.</w:t>
      </w:r>
    </w:p>
    <w:p w:rsidR="00977955" w:rsidRPr="000E2C73" w:rsidRDefault="00977955" w:rsidP="000E2C73">
      <w:pPr>
        <w:pStyle w:val="NoSpacing"/>
        <w:jc w:val="both"/>
        <w:rPr>
          <w:szCs w:val="28"/>
          <w:shd w:val="clear" w:color="auto" w:fill="FFFFFF"/>
          <w:lang w:val="sr-Latn-CS"/>
        </w:rPr>
      </w:pPr>
    </w:p>
    <w:p w:rsidR="00977955" w:rsidRPr="000E2C73" w:rsidRDefault="00977955" w:rsidP="000E2C73">
      <w:pPr>
        <w:pStyle w:val="NoSpacing"/>
        <w:jc w:val="both"/>
        <w:rPr>
          <w:rFonts w:cs="Arial"/>
          <w:color w:val="000000" w:themeColor="text1"/>
          <w:shd w:val="clear" w:color="auto" w:fill="FFFFFF"/>
          <w:lang w:val="sr-Latn-CS"/>
        </w:rPr>
      </w:pPr>
      <w:r w:rsidRPr="000E2C73">
        <w:rPr>
          <w:szCs w:val="28"/>
          <w:shd w:val="clear" w:color="auto" w:fill="FFFFFF"/>
          <w:lang w:val="sr-Latn-CS"/>
        </w:rPr>
        <w:t>Saglasno čl.</w:t>
      </w:r>
      <w:r w:rsidR="00BC27C4" w:rsidRPr="000E2C73">
        <w:rPr>
          <w:szCs w:val="28"/>
          <w:shd w:val="clear" w:color="auto" w:fill="FFFFFF"/>
          <w:lang w:val="sr-Latn-CS"/>
        </w:rPr>
        <w:t xml:space="preserve"> </w:t>
      </w:r>
      <w:r w:rsidRPr="000E2C73">
        <w:rPr>
          <w:szCs w:val="28"/>
          <w:shd w:val="clear" w:color="auto" w:fill="FFFFFF"/>
          <w:lang w:val="sr-Latn-CS"/>
        </w:rPr>
        <w:t xml:space="preserve">521. Zakona, </w:t>
      </w:r>
      <w:r w:rsidRPr="000E2C73">
        <w:rPr>
          <w:rFonts w:cs="Arial"/>
          <w:color w:val="000000" w:themeColor="text1"/>
          <w:shd w:val="clear" w:color="auto" w:fill="FFFFFF"/>
          <w:lang w:val="sr-Latn-CS"/>
        </w:rPr>
        <w:t xml:space="preserve">svaki akcionar </w:t>
      </w:r>
      <w:r w:rsidR="00BC27C4" w:rsidRPr="000E2C73">
        <w:rPr>
          <w:rFonts w:cs="Arial"/>
          <w:color w:val="000000" w:themeColor="text1"/>
          <w:shd w:val="clear" w:color="auto" w:fill="FFFFFF"/>
          <w:lang w:val="sr-Latn-CS"/>
        </w:rPr>
        <w:t>D</w:t>
      </w:r>
      <w:r w:rsidRPr="000E2C73">
        <w:rPr>
          <w:rFonts w:cs="Arial"/>
          <w:color w:val="000000" w:themeColor="text1"/>
          <w:shd w:val="clear" w:color="auto" w:fill="FFFFFF"/>
          <w:lang w:val="sr-Latn-CS"/>
        </w:rPr>
        <w:t>ruštva čije su akcije predmet prinudnog otkupa koji smatra da cena koju je utvrdilo Društv</w:t>
      </w:r>
      <w:r w:rsidR="00CA58A6" w:rsidRPr="000E2C73">
        <w:rPr>
          <w:rFonts w:cs="Arial"/>
          <w:color w:val="000000" w:themeColor="text1"/>
          <w:shd w:val="clear" w:color="auto" w:fill="FFFFFF"/>
          <w:lang w:val="sr-Latn-CS"/>
        </w:rPr>
        <w:t>o u skladu sa čl</w:t>
      </w:r>
      <w:r w:rsidR="00BC27C4" w:rsidRPr="000E2C73">
        <w:rPr>
          <w:rFonts w:cs="Arial"/>
          <w:color w:val="000000" w:themeColor="text1"/>
          <w:shd w:val="clear" w:color="auto" w:fill="FFFFFF"/>
          <w:lang w:val="sr-Latn-CS"/>
        </w:rPr>
        <w:t>.</w:t>
      </w:r>
      <w:r w:rsidR="00CA58A6" w:rsidRPr="000E2C73">
        <w:rPr>
          <w:rFonts w:cs="Arial"/>
          <w:color w:val="000000" w:themeColor="text1"/>
          <w:shd w:val="clear" w:color="auto" w:fill="FFFFFF"/>
          <w:lang w:val="sr-Latn-CS"/>
        </w:rPr>
        <w:t xml:space="preserve"> 516. Z</w:t>
      </w:r>
      <w:r w:rsidRPr="000E2C73">
        <w:rPr>
          <w:rFonts w:cs="Arial"/>
          <w:color w:val="000000" w:themeColor="text1"/>
          <w:shd w:val="clear" w:color="auto" w:fill="FFFFFF"/>
          <w:lang w:val="sr-Latn-CS"/>
        </w:rPr>
        <w:t>akona</w:t>
      </w:r>
      <w:r w:rsidR="00CA58A6" w:rsidRPr="000E2C73">
        <w:rPr>
          <w:rFonts w:cs="Arial"/>
          <w:color w:val="000000" w:themeColor="text1"/>
          <w:shd w:val="clear" w:color="auto" w:fill="FFFFFF"/>
          <w:lang w:val="sr-Latn-CS"/>
        </w:rPr>
        <w:t xml:space="preserve"> nije utvrđena u skladu sa Z</w:t>
      </w:r>
      <w:r w:rsidRPr="000E2C73">
        <w:rPr>
          <w:rFonts w:cs="Arial"/>
          <w:color w:val="000000" w:themeColor="text1"/>
          <w:shd w:val="clear" w:color="auto" w:fill="FFFFFF"/>
          <w:lang w:val="sr-Latn-CS"/>
        </w:rPr>
        <w:t xml:space="preserve">akonom može u roku od 30 dana od dana registracije odluke o prinudnom otkupu </w:t>
      </w:r>
      <w:r w:rsidR="00BC27C4" w:rsidRPr="000E2C73">
        <w:rPr>
          <w:rFonts w:cs="Arial"/>
          <w:color w:val="000000" w:themeColor="text1"/>
          <w:shd w:val="clear" w:color="auto" w:fill="FFFFFF"/>
          <w:lang w:val="sr-Latn-CS"/>
        </w:rPr>
        <w:t xml:space="preserve">akcija </w:t>
      </w:r>
      <w:r w:rsidRPr="000E2C73">
        <w:rPr>
          <w:rFonts w:cs="Arial"/>
          <w:color w:val="000000" w:themeColor="text1"/>
          <w:shd w:val="clear" w:color="auto" w:fill="FFFFFF"/>
          <w:lang w:val="sr-Latn-CS"/>
        </w:rPr>
        <w:t>tražiti da nadležni sud u vanparničnom postupku utvrdi vredno</w:t>
      </w:r>
      <w:r w:rsidR="00CA58A6" w:rsidRPr="000E2C73">
        <w:rPr>
          <w:rFonts w:cs="Arial"/>
          <w:color w:val="000000" w:themeColor="text1"/>
          <w:shd w:val="clear" w:color="auto" w:fill="FFFFFF"/>
          <w:lang w:val="sr-Latn-CS"/>
        </w:rPr>
        <w:t>st tih akcija u skladu sa Z</w:t>
      </w:r>
      <w:r w:rsidRPr="000E2C73">
        <w:rPr>
          <w:rFonts w:cs="Arial"/>
          <w:color w:val="000000" w:themeColor="text1"/>
          <w:shd w:val="clear" w:color="auto" w:fill="FFFFFF"/>
          <w:lang w:val="sr-Latn-CS"/>
        </w:rPr>
        <w:t>akonom.</w:t>
      </w:r>
    </w:p>
    <w:p w:rsidR="00977955" w:rsidRPr="000E2C73" w:rsidRDefault="00977955" w:rsidP="000E2C73">
      <w:pPr>
        <w:pStyle w:val="NoSpacing"/>
        <w:jc w:val="both"/>
        <w:rPr>
          <w:rFonts w:cs="Arial"/>
          <w:color w:val="000000" w:themeColor="text1"/>
          <w:shd w:val="clear" w:color="auto" w:fill="FFFFFF"/>
          <w:lang w:val="sr-Latn-CS"/>
        </w:rPr>
      </w:pPr>
    </w:p>
    <w:p w:rsidR="00977955" w:rsidRPr="000E2C73" w:rsidRDefault="00977955" w:rsidP="000E2C73">
      <w:pPr>
        <w:pStyle w:val="NoSpacing"/>
        <w:jc w:val="both"/>
        <w:rPr>
          <w:rFonts w:ascii="Calibri" w:hAnsi="Calibri" w:cs="Arial"/>
          <w:color w:val="000000" w:themeColor="text1"/>
          <w:shd w:val="clear" w:color="auto" w:fill="FFFFFF"/>
          <w:lang w:val="sr-Latn-CS"/>
        </w:rPr>
      </w:pPr>
      <w:r w:rsidRPr="000E2C73">
        <w:rPr>
          <w:rFonts w:ascii="Calibri" w:hAnsi="Calibri" w:cs="Arial"/>
          <w:color w:val="000000" w:themeColor="text1"/>
          <w:shd w:val="clear" w:color="auto" w:fill="FFFFFF"/>
          <w:lang w:val="sr-Latn-CS"/>
        </w:rPr>
        <w:t>Ako je zahtev podnet u skladu sa čl.</w:t>
      </w:r>
      <w:r w:rsidR="00BC27C4" w:rsidRPr="000E2C73">
        <w:rPr>
          <w:rFonts w:ascii="Calibri" w:hAnsi="Calibri" w:cs="Arial"/>
          <w:color w:val="000000" w:themeColor="text1"/>
          <w:shd w:val="clear" w:color="auto" w:fill="FFFFFF"/>
          <w:lang w:val="sr-Latn-CS"/>
        </w:rPr>
        <w:t xml:space="preserve"> </w:t>
      </w:r>
      <w:r w:rsidRPr="000E2C73">
        <w:rPr>
          <w:rFonts w:ascii="Calibri" w:hAnsi="Calibri" w:cs="Arial"/>
          <w:color w:val="000000" w:themeColor="text1"/>
          <w:shd w:val="clear" w:color="auto" w:fill="FFFFFF"/>
          <w:lang w:val="sr-Latn-CS"/>
        </w:rPr>
        <w:t xml:space="preserve">521 Zakona, nadležni sud će o tome odmah obavestiti Centralni registar </w:t>
      </w:r>
      <w:r w:rsidR="00BC27C4" w:rsidRPr="000E2C73">
        <w:rPr>
          <w:rFonts w:ascii="Calibri" w:hAnsi="Calibri" w:cs="Arial"/>
          <w:color w:val="000000" w:themeColor="text1"/>
          <w:shd w:val="clear" w:color="auto" w:fill="FFFFFF"/>
          <w:lang w:val="sr-Latn-CS"/>
        </w:rPr>
        <w:t xml:space="preserve">depoa i kliringa hartija od vrednosti </w:t>
      </w:r>
      <w:r w:rsidRPr="000E2C73">
        <w:rPr>
          <w:rFonts w:ascii="Calibri" w:hAnsi="Calibri" w:cs="Arial"/>
          <w:color w:val="000000" w:themeColor="text1"/>
          <w:shd w:val="clear" w:color="auto" w:fill="FFFFFF"/>
          <w:lang w:val="sr-Latn-CS"/>
        </w:rPr>
        <w:t>radi obustavljanja isplate cene akcionarima čije su akcije predmet prinudnog otkupa.</w:t>
      </w:r>
    </w:p>
    <w:p w:rsidR="00977955" w:rsidRPr="000E2C73" w:rsidRDefault="00977955" w:rsidP="000E2C73">
      <w:pPr>
        <w:pStyle w:val="NoSpacing"/>
        <w:jc w:val="both"/>
        <w:rPr>
          <w:rFonts w:ascii="Calibri" w:hAnsi="Calibri" w:cs="Arial"/>
          <w:color w:val="000000" w:themeColor="text1"/>
          <w:shd w:val="clear" w:color="auto" w:fill="FFFFFF"/>
          <w:lang w:val="sr-Latn-CS"/>
        </w:rPr>
      </w:pPr>
    </w:p>
    <w:p w:rsidR="00977955" w:rsidRPr="000E2C73" w:rsidRDefault="00977955" w:rsidP="000E2C73">
      <w:pPr>
        <w:pStyle w:val="NoSpacing"/>
        <w:jc w:val="both"/>
        <w:rPr>
          <w:rFonts w:ascii="Calibri" w:hAnsi="Calibri" w:cs="Arial"/>
          <w:color w:val="000000" w:themeColor="text1"/>
          <w:shd w:val="clear" w:color="auto" w:fill="FFFFFF"/>
          <w:lang w:val="sr-Latn-CS"/>
        </w:rPr>
      </w:pPr>
      <w:r w:rsidRPr="000E2C73">
        <w:rPr>
          <w:rFonts w:ascii="Calibri" w:hAnsi="Calibri" w:cs="Arial"/>
          <w:color w:val="000000" w:themeColor="text1"/>
          <w:shd w:val="clear" w:color="auto" w:fill="FFFFFF"/>
          <w:lang w:val="sr-Latn-CS"/>
        </w:rPr>
        <w:t>Nadležni sud odluku kojom se utvrđuje vrednost akcija koje su predmet prinudnog otkupa po pravnosnažnosti dostavlja Centralnom registru</w:t>
      </w:r>
      <w:r w:rsidR="00BC27C4" w:rsidRPr="000E2C73">
        <w:rPr>
          <w:rFonts w:ascii="Calibri" w:hAnsi="Calibri" w:cs="Arial"/>
          <w:color w:val="000000" w:themeColor="text1"/>
          <w:shd w:val="clear" w:color="auto" w:fill="FFFFFF"/>
          <w:lang w:val="sr-Latn-CS"/>
        </w:rPr>
        <w:t xml:space="preserve"> depoa i kliringa hartija od vrednosti</w:t>
      </w:r>
      <w:r w:rsidRPr="000E2C73">
        <w:rPr>
          <w:rFonts w:ascii="Calibri" w:hAnsi="Calibri" w:cs="Arial"/>
          <w:color w:val="000000" w:themeColor="text1"/>
          <w:shd w:val="clear" w:color="auto" w:fill="FFFFFF"/>
          <w:lang w:val="sr-Latn-CS"/>
        </w:rPr>
        <w:t>.</w:t>
      </w:r>
    </w:p>
    <w:p w:rsidR="00364CF5" w:rsidRPr="000E2C73" w:rsidRDefault="00364CF5" w:rsidP="000E2C73">
      <w:pPr>
        <w:pStyle w:val="NoSpacing"/>
        <w:jc w:val="both"/>
        <w:rPr>
          <w:rFonts w:ascii="Calibri" w:hAnsi="Calibri" w:cs="Arial"/>
          <w:color w:val="000000" w:themeColor="text1"/>
          <w:shd w:val="clear" w:color="auto" w:fill="FFFFFF"/>
          <w:lang w:val="sr-Latn-CS"/>
        </w:rPr>
      </w:pPr>
    </w:p>
    <w:p w:rsidR="001E4780" w:rsidRPr="000E2C73" w:rsidRDefault="001E4780" w:rsidP="000E2C73">
      <w:pPr>
        <w:pStyle w:val="NoSpacing"/>
        <w:jc w:val="both"/>
        <w:rPr>
          <w:lang w:val="sr-Latn-CS"/>
        </w:rPr>
      </w:pPr>
      <w:r w:rsidRPr="000E2C73">
        <w:rPr>
          <w:lang w:val="sr-Latn-CS"/>
        </w:rPr>
        <w:t xml:space="preserve">Ako je vrednost utvrđena odlukom suda viša od cene koju je utvrdilo Društvo, </w:t>
      </w:r>
      <w:r w:rsidR="00BC27C4" w:rsidRPr="000E2C73">
        <w:rPr>
          <w:lang w:val="sr-Latn-CS"/>
        </w:rPr>
        <w:t>o</w:t>
      </w:r>
      <w:r w:rsidRPr="000E2C73">
        <w:rPr>
          <w:lang w:val="sr-Latn-CS"/>
        </w:rPr>
        <w:t xml:space="preserve">tkupilac je u obavezi da razliku sa pripadajućom zakonskom zateznom kamatom obračunatom od </w:t>
      </w:r>
      <w:r w:rsidR="00364CF5" w:rsidRPr="000E2C73">
        <w:rPr>
          <w:lang w:val="sr-Latn-CS"/>
        </w:rPr>
        <w:t xml:space="preserve">dana donošenja </w:t>
      </w:r>
      <w:r w:rsidR="00BC27C4" w:rsidRPr="000E2C73">
        <w:rPr>
          <w:lang w:val="sr-Latn-CS"/>
        </w:rPr>
        <w:t>o</w:t>
      </w:r>
      <w:r w:rsidRPr="000E2C73">
        <w:rPr>
          <w:lang w:val="sr-Latn-CS"/>
        </w:rPr>
        <w:t xml:space="preserve">dluke o prinudnom otkupu </w:t>
      </w:r>
      <w:r w:rsidR="00BC27C4" w:rsidRPr="000E2C73">
        <w:rPr>
          <w:lang w:val="sr-Latn-CS"/>
        </w:rPr>
        <w:t xml:space="preserve">akcija </w:t>
      </w:r>
      <w:r w:rsidRPr="000E2C73">
        <w:rPr>
          <w:lang w:val="sr-Latn-CS"/>
        </w:rPr>
        <w:t>deponuje na račun iz čl</w:t>
      </w:r>
      <w:r w:rsidR="00BC27C4" w:rsidRPr="000E2C73">
        <w:rPr>
          <w:lang w:val="sr-Latn-CS"/>
        </w:rPr>
        <w:t>.</w:t>
      </w:r>
      <w:r w:rsidRPr="000E2C73">
        <w:rPr>
          <w:lang w:val="sr-Latn-CS"/>
        </w:rPr>
        <w:t xml:space="preserve"> 516. stav 4. Zakona u roku od 30 dana od dana pravnosnažnosti odluke suda.</w:t>
      </w:r>
    </w:p>
    <w:p w:rsidR="00364CF5" w:rsidRPr="000E2C73" w:rsidRDefault="00364CF5" w:rsidP="000E2C73">
      <w:pPr>
        <w:pStyle w:val="NoSpacing"/>
        <w:jc w:val="both"/>
        <w:rPr>
          <w:lang w:val="sr-Latn-CS"/>
        </w:rPr>
      </w:pPr>
    </w:p>
    <w:p w:rsidR="001E4780" w:rsidRPr="000E2C73" w:rsidRDefault="001E4780" w:rsidP="000E2C73">
      <w:pPr>
        <w:pStyle w:val="NoSpacing"/>
        <w:jc w:val="both"/>
        <w:rPr>
          <w:lang w:val="sr-Latn-CS"/>
        </w:rPr>
      </w:pPr>
      <w:r w:rsidRPr="000E2C73">
        <w:rPr>
          <w:lang w:val="sr-Latn-CS"/>
        </w:rPr>
        <w:t xml:space="preserve">Ako </w:t>
      </w:r>
      <w:r w:rsidR="00BC27C4" w:rsidRPr="000E2C73">
        <w:rPr>
          <w:lang w:val="sr-Latn-CS"/>
        </w:rPr>
        <w:t>o</w:t>
      </w:r>
      <w:r w:rsidRPr="000E2C73">
        <w:rPr>
          <w:lang w:val="sr-Latn-CS"/>
        </w:rPr>
        <w:t>tkupilac propusti da deponuje razliku u skladu sa čl</w:t>
      </w:r>
      <w:r w:rsidR="00BC27C4" w:rsidRPr="000E2C73">
        <w:rPr>
          <w:lang w:val="sr-Latn-CS"/>
        </w:rPr>
        <w:t>.</w:t>
      </w:r>
      <w:r w:rsidRPr="000E2C73">
        <w:rPr>
          <w:lang w:val="sr-Latn-CS"/>
        </w:rPr>
        <w:t xml:space="preserve"> 521 stav 4. Zakona, Društvo postaje neograničeno solidarno odgovorno za isplatu te razlike.</w:t>
      </w:r>
    </w:p>
    <w:p w:rsidR="001E4780" w:rsidRPr="000E2C73" w:rsidRDefault="001E4780" w:rsidP="000E2C73">
      <w:pPr>
        <w:pStyle w:val="NoSpacing"/>
        <w:jc w:val="both"/>
        <w:rPr>
          <w:lang w:val="sr-Latn-CS"/>
        </w:rPr>
      </w:pPr>
    </w:p>
    <w:p w:rsidR="001E4780" w:rsidRPr="000E2C73" w:rsidRDefault="001E4780" w:rsidP="000E2C73">
      <w:pPr>
        <w:pStyle w:val="NoSpacing"/>
        <w:jc w:val="both"/>
        <w:rPr>
          <w:lang w:val="sr-Latn-CS"/>
        </w:rPr>
      </w:pPr>
      <w:r w:rsidRPr="000E2C73">
        <w:rPr>
          <w:lang w:val="sr-Latn-CS"/>
        </w:rPr>
        <w:t>Zahtev akcionara čije su akcije bile predmet otkupa za isplatu razlike iz čl</w:t>
      </w:r>
      <w:r w:rsidR="00BC27C4" w:rsidRPr="000E2C73">
        <w:rPr>
          <w:lang w:val="sr-Latn-CS"/>
        </w:rPr>
        <w:t>.</w:t>
      </w:r>
      <w:r w:rsidRPr="000E2C73">
        <w:rPr>
          <w:lang w:val="sr-Latn-CS"/>
        </w:rPr>
        <w:t xml:space="preserve"> 521. stav 4</w:t>
      </w:r>
      <w:r w:rsidR="00BC27C4" w:rsidRPr="000E2C73">
        <w:rPr>
          <w:lang w:val="sr-Latn-CS"/>
        </w:rPr>
        <w:t>.</w:t>
      </w:r>
      <w:r w:rsidRPr="000E2C73">
        <w:rPr>
          <w:lang w:val="sr-Latn-CS"/>
        </w:rPr>
        <w:t xml:space="preserve"> Zakona, zastareva u roku od tri godine od dana pravnosnažnosti odluke suda iz čl</w:t>
      </w:r>
      <w:r w:rsidR="00BC27C4" w:rsidRPr="000E2C73">
        <w:rPr>
          <w:lang w:val="sr-Latn-CS"/>
        </w:rPr>
        <w:t>.</w:t>
      </w:r>
      <w:r w:rsidRPr="000E2C73">
        <w:rPr>
          <w:lang w:val="sr-Latn-CS"/>
        </w:rPr>
        <w:t xml:space="preserve"> 521. stav 3. Zakona.</w:t>
      </w:r>
    </w:p>
    <w:p w:rsidR="001E4780" w:rsidRPr="000E2C73" w:rsidRDefault="001E4780" w:rsidP="000E2C73">
      <w:pPr>
        <w:pStyle w:val="NoSpacing"/>
        <w:jc w:val="both"/>
        <w:rPr>
          <w:lang w:val="sr-Latn-CS"/>
        </w:rPr>
      </w:pPr>
    </w:p>
    <w:p w:rsidR="001E4780" w:rsidRPr="000E2C73" w:rsidRDefault="001E4780" w:rsidP="000E2C73">
      <w:pPr>
        <w:pStyle w:val="NoSpacing"/>
        <w:jc w:val="both"/>
        <w:rPr>
          <w:lang w:val="sr-Latn-CS"/>
        </w:rPr>
      </w:pPr>
    </w:p>
    <w:p w:rsidR="001E4780" w:rsidRPr="000E2C73" w:rsidRDefault="001E4780" w:rsidP="000E2C73">
      <w:pPr>
        <w:pStyle w:val="NoSpacing"/>
        <w:jc w:val="both"/>
        <w:rPr>
          <w:lang w:val="sr-Latn-CS"/>
        </w:rPr>
      </w:pPr>
    </w:p>
    <w:p w:rsidR="001E4780" w:rsidRPr="000E2C73" w:rsidRDefault="001E4780" w:rsidP="000E2C73">
      <w:pPr>
        <w:pStyle w:val="NoSpacing"/>
        <w:jc w:val="both"/>
        <w:rPr>
          <w:lang w:val="sr-Latn-CS"/>
        </w:rPr>
      </w:pPr>
      <w:r w:rsidRPr="000E2C73">
        <w:rPr>
          <w:lang w:val="sr-Latn-CS"/>
        </w:rPr>
        <w:t xml:space="preserve">        </w:t>
      </w:r>
    </w:p>
    <w:p w:rsidR="001E4780" w:rsidRPr="000E2C73" w:rsidRDefault="001E4780" w:rsidP="000E2C73">
      <w:pPr>
        <w:pStyle w:val="NoSpacing"/>
        <w:jc w:val="both"/>
        <w:rPr>
          <w:lang w:val="sr-Latn-CS"/>
        </w:rPr>
      </w:pPr>
    </w:p>
    <w:p w:rsidR="001E4780" w:rsidRPr="000E2C73" w:rsidRDefault="001E4780" w:rsidP="000E2C73">
      <w:pPr>
        <w:jc w:val="center"/>
        <w:rPr>
          <w:rFonts w:ascii="Calibri" w:hAnsi="Calibri"/>
          <w:lang w:val="sr-Latn-CS"/>
        </w:rPr>
      </w:pPr>
    </w:p>
    <w:p w:rsidR="001E4780" w:rsidRPr="000E2C73" w:rsidRDefault="001E4780" w:rsidP="000E2C73">
      <w:pPr>
        <w:pStyle w:val="NoSpacing"/>
        <w:rPr>
          <w:lang w:val="sr-Latn-CS"/>
        </w:rPr>
      </w:pPr>
      <w:r w:rsidRPr="000E2C73">
        <w:rPr>
          <w:lang w:val="sr-Latn-CS"/>
        </w:rPr>
        <w:t xml:space="preserve">                                                                                                                                </w:t>
      </w:r>
      <w:r w:rsidR="00446029">
        <w:rPr>
          <w:lang w:val="sr-Latn-CS"/>
        </w:rPr>
        <w:t xml:space="preserve"> </w:t>
      </w:r>
      <w:r w:rsidRPr="000E2C73">
        <w:rPr>
          <w:lang w:val="sr-Latn-CS"/>
        </w:rPr>
        <w:t xml:space="preserve">    PREDSEDNIK  </w:t>
      </w:r>
    </w:p>
    <w:p w:rsidR="001E4780" w:rsidRPr="000E2C73" w:rsidRDefault="001E4780" w:rsidP="000E2C73">
      <w:pPr>
        <w:pStyle w:val="NoSpacing"/>
        <w:rPr>
          <w:lang w:val="sr-Latn-CS"/>
        </w:rPr>
      </w:pPr>
      <w:r w:rsidRPr="000E2C73">
        <w:rPr>
          <w:lang w:val="sr-Latn-CS"/>
        </w:rPr>
        <w:t xml:space="preserve">                                                                                                                             NADZORNOG ODBORA </w:t>
      </w:r>
    </w:p>
    <w:p w:rsidR="001E4780" w:rsidRPr="000E2C73" w:rsidRDefault="001E4780" w:rsidP="000E2C73">
      <w:pPr>
        <w:pStyle w:val="NoSpacing"/>
        <w:rPr>
          <w:lang w:val="sr-Latn-CS"/>
        </w:rPr>
      </w:pPr>
      <w:r w:rsidRPr="000E2C73">
        <w:rPr>
          <w:lang w:val="sr-Latn-CS"/>
        </w:rPr>
        <w:t xml:space="preserve">                                                                                                                                      AD IMLEK</w:t>
      </w:r>
    </w:p>
    <w:p w:rsidR="001E4780" w:rsidRPr="000E2C73" w:rsidRDefault="001E4780" w:rsidP="000E2C73">
      <w:pPr>
        <w:pStyle w:val="NoSpacing"/>
        <w:rPr>
          <w:lang w:val="sr-Latn-CS"/>
        </w:rPr>
      </w:pPr>
    </w:p>
    <w:p w:rsidR="001E4780" w:rsidRPr="000E2C73" w:rsidRDefault="001E4780" w:rsidP="000E2C73">
      <w:pPr>
        <w:pStyle w:val="NoSpacing"/>
        <w:rPr>
          <w:lang w:val="sr-Latn-CS"/>
        </w:rPr>
      </w:pPr>
      <w:r w:rsidRPr="000E2C73">
        <w:rPr>
          <w:lang w:val="sr-Latn-CS"/>
        </w:rPr>
        <w:t xml:space="preserve">                                                                                                                           _____________________</w:t>
      </w:r>
    </w:p>
    <w:p w:rsidR="001E4780" w:rsidRPr="000E67B0" w:rsidRDefault="001E4780" w:rsidP="000E2C73">
      <w:pPr>
        <w:pStyle w:val="NoSpacing"/>
        <w:rPr>
          <w:lang w:val="sr-Latn-CS"/>
        </w:rPr>
      </w:pPr>
      <w:r w:rsidRPr="000E2C73">
        <w:rPr>
          <w:lang w:val="sr-Latn-CS"/>
        </w:rPr>
        <w:t xml:space="preserve">                                                                                                                                  (Andrej Jovanović)</w:t>
      </w:r>
    </w:p>
    <w:p w:rsidR="001E4780" w:rsidRPr="000E67B0" w:rsidRDefault="001E4780" w:rsidP="000E2C73">
      <w:pPr>
        <w:rPr>
          <w:rFonts w:ascii="Calibri" w:hAnsi="Calibri"/>
          <w:bCs/>
          <w:lang w:val="sr-Latn-CS"/>
        </w:rPr>
      </w:pPr>
      <w:r w:rsidRPr="000E67B0">
        <w:rPr>
          <w:rFonts w:ascii="Calibri" w:hAnsi="Calibri"/>
          <w:bCs/>
          <w:lang w:val="sr-Latn-CS"/>
        </w:rPr>
        <w:t xml:space="preserve"> </w:t>
      </w:r>
    </w:p>
    <w:p w:rsidR="001E4780" w:rsidRPr="000E67B0" w:rsidRDefault="001E4780" w:rsidP="000E2C73">
      <w:pPr>
        <w:rPr>
          <w:rFonts w:ascii="Calibri" w:hAnsi="Calibri"/>
          <w:lang w:val="sr-Latn-CS"/>
        </w:rPr>
      </w:pPr>
    </w:p>
    <w:p w:rsidR="001E4780" w:rsidRPr="000E67B0" w:rsidRDefault="001E4780" w:rsidP="000E2C73">
      <w:pPr>
        <w:pStyle w:val="NoSpacing"/>
        <w:jc w:val="both"/>
        <w:rPr>
          <w:lang w:val="sr-Latn-CS"/>
        </w:rPr>
      </w:pPr>
    </w:p>
    <w:sectPr w:rsidR="001E4780" w:rsidRPr="000E67B0" w:rsidSect="0097706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ACB" w:rsidRDefault="00851ACB" w:rsidP="00CA58A6">
      <w:pPr>
        <w:spacing w:after="0" w:line="240" w:lineRule="auto"/>
      </w:pPr>
      <w:r>
        <w:separator/>
      </w:r>
    </w:p>
  </w:endnote>
  <w:endnote w:type="continuationSeparator" w:id="0">
    <w:p w:rsidR="00851ACB" w:rsidRDefault="00851ACB" w:rsidP="00CA5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19432295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BC27C4" w:rsidRDefault="00BC27C4">
            <w:pPr>
              <w:pStyle w:val="Footer"/>
              <w:jc w:val="center"/>
            </w:pPr>
            <w:r>
              <w:t>Strana</w:t>
            </w:r>
            <w:r w:rsidRPr="00BC27C4">
              <w:t xml:space="preserve"> </w:t>
            </w:r>
            <w:r w:rsidR="00FD133A" w:rsidRPr="00BC27C4">
              <w:rPr>
                <w:bCs/>
                <w:sz w:val="24"/>
                <w:szCs w:val="24"/>
              </w:rPr>
              <w:fldChar w:fldCharType="begin"/>
            </w:r>
            <w:r w:rsidRPr="00BC27C4">
              <w:rPr>
                <w:bCs/>
              </w:rPr>
              <w:instrText xml:space="preserve"> PAGE </w:instrText>
            </w:r>
            <w:r w:rsidR="00FD133A" w:rsidRPr="00BC27C4">
              <w:rPr>
                <w:bCs/>
                <w:sz w:val="24"/>
                <w:szCs w:val="24"/>
              </w:rPr>
              <w:fldChar w:fldCharType="separate"/>
            </w:r>
            <w:r w:rsidR="00FB0301">
              <w:rPr>
                <w:bCs/>
                <w:noProof/>
              </w:rPr>
              <w:t>1</w:t>
            </w:r>
            <w:r w:rsidR="00FD133A" w:rsidRPr="00BC27C4">
              <w:rPr>
                <w:bCs/>
                <w:sz w:val="24"/>
                <w:szCs w:val="24"/>
              </w:rPr>
              <w:fldChar w:fldCharType="end"/>
            </w:r>
            <w:r>
              <w:t xml:space="preserve"> od</w:t>
            </w:r>
            <w:r w:rsidRPr="00BC27C4">
              <w:t xml:space="preserve"> </w:t>
            </w:r>
            <w:r w:rsidR="00FD133A" w:rsidRPr="00BC27C4">
              <w:rPr>
                <w:bCs/>
                <w:sz w:val="24"/>
                <w:szCs w:val="24"/>
              </w:rPr>
              <w:fldChar w:fldCharType="begin"/>
            </w:r>
            <w:r w:rsidRPr="00BC27C4">
              <w:rPr>
                <w:bCs/>
              </w:rPr>
              <w:instrText xml:space="preserve"> NUMPAGES  </w:instrText>
            </w:r>
            <w:r w:rsidR="00FD133A" w:rsidRPr="00BC27C4">
              <w:rPr>
                <w:bCs/>
                <w:sz w:val="24"/>
                <w:szCs w:val="24"/>
              </w:rPr>
              <w:fldChar w:fldCharType="separate"/>
            </w:r>
            <w:r w:rsidR="00FB0301">
              <w:rPr>
                <w:bCs/>
                <w:noProof/>
              </w:rPr>
              <w:t>3</w:t>
            </w:r>
            <w:r w:rsidR="00FD133A" w:rsidRPr="00BC27C4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C27C4" w:rsidRDefault="00BC27C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ACB" w:rsidRDefault="00851ACB" w:rsidP="00CA58A6">
      <w:pPr>
        <w:spacing w:after="0" w:line="240" w:lineRule="auto"/>
      </w:pPr>
      <w:r>
        <w:separator/>
      </w:r>
    </w:p>
  </w:footnote>
  <w:footnote w:type="continuationSeparator" w:id="0">
    <w:p w:rsidR="00851ACB" w:rsidRDefault="00851ACB" w:rsidP="00CA58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B1F99"/>
    <w:multiLevelType w:val="hybridMultilevel"/>
    <w:tmpl w:val="C4161C52"/>
    <w:lvl w:ilvl="0" w:tplc="E0EA2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474987"/>
    <w:multiLevelType w:val="hybridMultilevel"/>
    <w:tmpl w:val="293C5CA8"/>
    <w:lvl w:ilvl="0" w:tplc="67268DD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836235B"/>
    <w:multiLevelType w:val="hybridMultilevel"/>
    <w:tmpl w:val="2CD06CF4"/>
    <w:lvl w:ilvl="0" w:tplc="0000000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7D5C06"/>
    <w:multiLevelType w:val="hybridMultilevel"/>
    <w:tmpl w:val="ABD488BA"/>
    <w:lvl w:ilvl="0" w:tplc="C668FF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2822E0"/>
    <w:multiLevelType w:val="hybridMultilevel"/>
    <w:tmpl w:val="BFBE7D06"/>
    <w:lvl w:ilvl="0" w:tplc="362EEA86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58533A41"/>
    <w:multiLevelType w:val="hybridMultilevel"/>
    <w:tmpl w:val="508C7CB6"/>
    <w:lvl w:ilvl="0" w:tplc="DDCC731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395015"/>
    <w:multiLevelType w:val="hybridMultilevel"/>
    <w:tmpl w:val="FEFA6A62"/>
    <w:lvl w:ilvl="0" w:tplc="0000000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B07967"/>
    <w:multiLevelType w:val="hybridMultilevel"/>
    <w:tmpl w:val="5A7A5DD4"/>
    <w:lvl w:ilvl="0" w:tplc="E0EA2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D4333"/>
    <w:rsid w:val="0004145C"/>
    <w:rsid w:val="000544B9"/>
    <w:rsid w:val="0007121C"/>
    <w:rsid w:val="000953E1"/>
    <w:rsid w:val="000E2C73"/>
    <w:rsid w:val="000E42FD"/>
    <w:rsid w:val="000E67B0"/>
    <w:rsid w:val="001036C3"/>
    <w:rsid w:val="0014272D"/>
    <w:rsid w:val="00155B0E"/>
    <w:rsid w:val="00173671"/>
    <w:rsid w:val="001A30D7"/>
    <w:rsid w:val="001E3784"/>
    <w:rsid w:val="001E4780"/>
    <w:rsid w:val="00286826"/>
    <w:rsid w:val="002A22EE"/>
    <w:rsid w:val="002D4333"/>
    <w:rsid w:val="002F39FB"/>
    <w:rsid w:val="00342667"/>
    <w:rsid w:val="00364CF5"/>
    <w:rsid w:val="003C43D7"/>
    <w:rsid w:val="004106CB"/>
    <w:rsid w:val="004164B5"/>
    <w:rsid w:val="00446029"/>
    <w:rsid w:val="004A6DF8"/>
    <w:rsid w:val="004B1772"/>
    <w:rsid w:val="00590951"/>
    <w:rsid w:val="005A21A7"/>
    <w:rsid w:val="00617101"/>
    <w:rsid w:val="00627F4F"/>
    <w:rsid w:val="006411C7"/>
    <w:rsid w:val="00655DDF"/>
    <w:rsid w:val="006944EC"/>
    <w:rsid w:val="007958E8"/>
    <w:rsid w:val="007A7CFD"/>
    <w:rsid w:val="007F2655"/>
    <w:rsid w:val="00826033"/>
    <w:rsid w:val="00851ACB"/>
    <w:rsid w:val="008556A2"/>
    <w:rsid w:val="00856F59"/>
    <w:rsid w:val="00891D3B"/>
    <w:rsid w:val="008A3AC5"/>
    <w:rsid w:val="008C2979"/>
    <w:rsid w:val="008C51D3"/>
    <w:rsid w:val="00977061"/>
    <w:rsid w:val="00977955"/>
    <w:rsid w:val="009F340B"/>
    <w:rsid w:val="00A47CBD"/>
    <w:rsid w:val="00B65CC0"/>
    <w:rsid w:val="00B73983"/>
    <w:rsid w:val="00BC27C4"/>
    <w:rsid w:val="00BE15D2"/>
    <w:rsid w:val="00C10F82"/>
    <w:rsid w:val="00CA58A6"/>
    <w:rsid w:val="00D42C0A"/>
    <w:rsid w:val="00D85514"/>
    <w:rsid w:val="00DC096A"/>
    <w:rsid w:val="00E45B9B"/>
    <w:rsid w:val="00EF0292"/>
    <w:rsid w:val="00F42250"/>
    <w:rsid w:val="00F72718"/>
    <w:rsid w:val="00F93C1B"/>
    <w:rsid w:val="00FA65B2"/>
    <w:rsid w:val="00FB0301"/>
    <w:rsid w:val="00FD1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C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43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944EC"/>
    <w:pPr>
      <w:ind w:left="720"/>
      <w:contextualSpacing/>
    </w:pPr>
  </w:style>
  <w:style w:type="paragraph" w:customStyle="1" w:styleId="Normal1">
    <w:name w:val="Normal1"/>
    <w:basedOn w:val="Normal"/>
    <w:rsid w:val="008C2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A58A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58A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A58A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7B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C2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7C4"/>
  </w:style>
  <w:style w:type="paragraph" w:styleId="Footer">
    <w:name w:val="footer"/>
    <w:basedOn w:val="Normal"/>
    <w:link w:val="FooterChar"/>
    <w:uiPriority w:val="99"/>
    <w:unhideWhenUsed/>
    <w:rsid w:val="00BC2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7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43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944EC"/>
    <w:pPr>
      <w:ind w:left="720"/>
      <w:contextualSpacing/>
    </w:pPr>
  </w:style>
  <w:style w:type="paragraph" w:customStyle="1" w:styleId="Normal1">
    <w:name w:val="Normal1"/>
    <w:basedOn w:val="Normal"/>
    <w:rsid w:val="008C2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A58A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58A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A58A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7B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C2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7C4"/>
  </w:style>
  <w:style w:type="paragraph" w:styleId="Footer">
    <w:name w:val="footer"/>
    <w:basedOn w:val="Normal"/>
    <w:link w:val="FooterChar"/>
    <w:uiPriority w:val="99"/>
    <w:unhideWhenUsed/>
    <w:rsid w:val="00BC2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7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8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903FCD-8B17-4EAA-91CA-6081760A1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1096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radmila_vukojicic</dc:creator>
  <cp:lastModifiedBy>radmila_vukojicic</cp:lastModifiedBy>
  <cp:revision>10</cp:revision>
  <cp:lastPrinted>2016-05-11T12:01:00Z</cp:lastPrinted>
  <dcterms:created xsi:type="dcterms:W3CDTF">2016-05-11T17:49:00Z</dcterms:created>
  <dcterms:modified xsi:type="dcterms:W3CDTF">2016-05-16T13:13:00Z</dcterms:modified>
</cp:coreProperties>
</file>